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DC6" w:rsidRPr="00643648" w:rsidRDefault="00020A6F" w:rsidP="006B52AC">
      <w:pPr>
        <w:spacing w:before="0" w:beforeAutospacing="0"/>
        <w:rPr>
          <w:b/>
          <w:kern w:val="36"/>
          <w:sz w:val="20"/>
          <w:szCs w:val="20"/>
        </w:rPr>
      </w:pPr>
      <w:r w:rsidRPr="00643648">
        <w:rPr>
          <w:kern w:val="36"/>
          <w:sz w:val="20"/>
          <w:szCs w:val="20"/>
        </w:rPr>
        <w:t xml:space="preserve">           </w:t>
      </w:r>
      <w:r w:rsidR="00CB729F" w:rsidRPr="00643648">
        <w:rPr>
          <w:kern w:val="36"/>
          <w:sz w:val="20"/>
          <w:szCs w:val="20"/>
        </w:rPr>
        <w:tab/>
      </w:r>
      <w:r w:rsidR="00CB729F" w:rsidRPr="00643648">
        <w:rPr>
          <w:b/>
          <w:kern w:val="36"/>
          <w:sz w:val="20"/>
          <w:szCs w:val="20"/>
        </w:rPr>
        <w:tab/>
      </w:r>
      <w:r w:rsidRPr="00643648">
        <w:rPr>
          <w:b/>
          <w:kern w:val="36"/>
          <w:sz w:val="20"/>
          <w:szCs w:val="20"/>
        </w:rPr>
        <w:t xml:space="preserve"> KİŞİSEL VERİLERİN KORUNMASI VE İŞLENMESİ POLİTİKASI</w:t>
      </w:r>
    </w:p>
    <w:p w:rsidR="00254DC6" w:rsidRPr="00643648" w:rsidRDefault="00254DC6" w:rsidP="006B52AC">
      <w:pPr>
        <w:spacing w:before="0" w:beforeAutospacing="0"/>
        <w:rPr>
          <w:b/>
          <w:sz w:val="20"/>
          <w:szCs w:val="20"/>
        </w:rPr>
      </w:pPr>
      <w:r w:rsidRPr="00643648">
        <w:rPr>
          <w:b/>
          <w:sz w:val="20"/>
          <w:szCs w:val="20"/>
        </w:rPr>
        <w:t>1. GİRİŞ</w:t>
      </w:r>
    </w:p>
    <w:p w:rsidR="00020A6F" w:rsidRPr="00643648" w:rsidRDefault="00254DC6" w:rsidP="006B52AC">
      <w:pPr>
        <w:spacing w:before="0" w:beforeAutospacing="0"/>
        <w:rPr>
          <w:sz w:val="20"/>
          <w:szCs w:val="20"/>
        </w:rPr>
      </w:pPr>
      <w:r w:rsidRPr="00643648">
        <w:rPr>
          <w:sz w:val="20"/>
          <w:szCs w:val="20"/>
        </w:rPr>
        <w:t xml:space="preserve">Veri sorumlusu olarak </w:t>
      </w:r>
      <w:r w:rsidR="00CB729F" w:rsidRPr="00643648">
        <w:rPr>
          <w:sz w:val="20"/>
          <w:szCs w:val="20"/>
        </w:rPr>
        <w:t xml:space="preserve">Kervan Süt Ürünleri Gıda </w:t>
      </w:r>
      <w:r w:rsidR="00020A6F" w:rsidRPr="00643648">
        <w:rPr>
          <w:sz w:val="20"/>
          <w:szCs w:val="20"/>
        </w:rPr>
        <w:t>Sanayi</w:t>
      </w:r>
      <w:r w:rsidR="00CB729F" w:rsidRPr="00643648">
        <w:rPr>
          <w:sz w:val="20"/>
          <w:szCs w:val="20"/>
        </w:rPr>
        <w:t xml:space="preserve"> ve</w:t>
      </w:r>
      <w:r w:rsidR="00020A6F" w:rsidRPr="00643648">
        <w:rPr>
          <w:sz w:val="20"/>
          <w:szCs w:val="20"/>
        </w:rPr>
        <w:t xml:space="preserve"> Ticaret Ltd. Şti. (“</w:t>
      </w:r>
      <w:r w:rsidR="00CB729F" w:rsidRPr="00643648">
        <w:rPr>
          <w:sz w:val="20"/>
          <w:szCs w:val="20"/>
        </w:rPr>
        <w:t>Kervan Süt</w:t>
      </w:r>
      <w:r w:rsidRPr="00643648">
        <w:rPr>
          <w:sz w:val="20"/>
          <w:szCs w:val="20"/>
        </w:rPr>
        <w:t xml:space="preserve">” veya "Şirket”) için müşterileri, çalışanları ve ilişki içinde olduğu diğer gerçek kişilere ait kişisel verilerin korunması, büyük önem arz etmektedir. Kişisel verilerin işlenmesi ve korunması süreçleri için işbu Politika ve </w:t>
      </w:r>
      <w:r w:rsidR="00CB729F" w:rsidRPr="00643648">
        <w:rPr>
          <w:sz w:val="20"/>
          <w:szCs w:val="20"/>
        </w:rPr>
        <w:t>Kervan Süt</w:t>
      </w:r>
      <w:r w:rsidR="00020A6F" w:rsidRPr="00643648">
        <w:rPr>
          <w:sz w:val="20"/>
          <w:szCs w:val="20"/>
        </w:rPr>
        <w:t xml:space="preserve"> </w:t>
      </w:r>
      <w:r w:rsidRPr="00643648">
        <w:rPr>
          <w:sz w:val="20"/>
          <w:szCs w:val="20"/>
        </w:rPr>
        <w:t>bünyesindeki diğer yazılı politikalar ile yönetilen süreç ve hedeflenen gaye; müşterilerimizin, potansiyel müşterilerimizin, çalışanlarımızın, çalışan adaylarımızın, ziyaretçilerimizin, işbirliği içinde olduğumuz kurum çalışanların</w:t>
      </w:r>
      <w:r w:rsidR="00020A6F" w:rsidRPr="00643648">
        <w:rPr>
          <w:sz w:val="20"/>
          <w:szCs w:val="20"/>
        </w:rPr>
        <w:t>ın</w:t>
      </w:r>
      <w:r w:rsidRPr="00643648">
        <w:rPr>
          <w:sz w:val="20"/>
          <w:szCs w:val="20"/>
        </w:rPr>
        <w:t xml:space="preserve"> ve üçüncü kişilerin kişisel verilerinin hukuka uygun biçimde işlenmesi ve korunmasıdır.</w:t>
      </w:r>
    </w:p>
    <w:p w:rsidR="00254DC6" w:rsidRPr="00643648" w:rsidRDefault="00254DC6" w:rsidP="006B52AC">
      <w:pPr>
        <w:spacing w:before="0" w:beforeAutospacing="0"/>
        <w:rPr>
          <w:sz w:val="20"/>
          <w:szCs w:val="20"/>
        </w:rPr>
      </w:pPr>
      <w:r w:rsidRPr="00643648">
        <w:rPr>
          <w:sz w:val="20"/>
          <w:szCs w:val="20"/>
        </w:rPr>
        <w:t xml:space="preserve">Bu kapsamda, 6698 sayılı Kanun ve ilgili mevzuat gereğince kişisel verilerin işlenmesi ve korunması için </w:t>
      </w:r>
      <w:r w:rsidR="00CB729F" w:rsidRPr="00643648">
        <w:rPr>
          <w:sz w:val="20"/>
          <w:szCs w:val="20"/>
        </w:rPr>
        <w:t>Kervan Süt</w:t>
      </w:r>
      <w:r w:rsidRPr="00643648">
        <w:rPr>
          <w:sz w:val="20"/>
          <w:szCs w:val="20"/>
        </w:rPr>
        <w:t xml:space="preserve"> tarafından gereken idari ve teknik tedbirler alınmaktadır.</w:t>
      </w:r>
    </w:p>
    <w:p w:rsidR="00254DC6" w:rsidRPr="00643648" w:rsidRDefault="00254DC6" w:rsidP="006B52AC">
      <w:pPr>
        <w:spacing w:before="0" w:beforeAutospacing="0"/>
        <w:rPr>
          <w:sz w:val="20"/>
          <w:szCs w:val="20"/>
        </w:rPr>
      </w:pPr>
      <w:r w:rsidRPr="00643648">
        <w:rPr>
          <w:sz w:val="20"/>
          <w:szCs w:val="20"/>
        </w:rPr>
        <w:t xml:space="preserve">Bu Politika’da kişisel verilerin işlenmesi süreçleri için </w:t>
      </w:r>
      <w:r w:rsidR="00CB729F" w:rsidRPr="00643648">
        <w:rPr>
          <w:sz w:val="20"/>
          <w:szCs w:val="20"/>
        </w:rPr>
        <w:t>Kervan Süt’ün</w:t>
      </w:r>
      <w:r w:rsidRPr="00643648">
        <w:rPr>
          <w:sz w:val="20"/>
          <w:szCs w:val="20"/>
        </w:rPr>
        <w:t xml:space="preserve"> benimsediği, aşağıda belirtilen temel prensipler açıklanacaktır:</w:t>
      </w:r>
    </w:p>
    <w:p w:rsidR="00254DC6" w:rsidRPr="00643648" w:rsidRDefault="00254DC6" w:rsidP="006B52AC">
      <w:pPr>
        <w:spacing w:before="0" w:beforeAutospacing="0"/>
        <w:rPr>
          <w:sz w:val="20"/>
          <w:szCs w:val="20"/>
        </w:rPr>
      </w:pPr>
      <w:r w:rsidRPr="00643648">
        <w:rPr>
          <w:sz w:val="20"/>
          <w:szCs w:val="20"/>
        </w:rPr>
        <w:t>Kişisel verilerin rıza kapsamında işlenmesi,</w:t>
      </w:r>
    </w:p>
    <w:p w:rsidR="00254DC6" w:rsidRPr="00643648" w:rsidRDefault="00254DC6" w:rsidP="006B52AC">
      <w:pPr>
        <w:spacing w:before="0" w:beforeAutospacing="0"/>
        <w:rPr>
          <w:sz w:val="20"/>
          <w:szCs w:val="20"/>
        </w:rPr>
      </w:pPr>
      <w:r w:rsidRPr="00643648">
        <w:rPr>
          <w:sz w:val="20"/>
          <w:szCs w:val="20"/>
        </w:rPr>
        <w:t>Kişisel verilerin hukuka ve dürüstlük kurallarına uygun işlenmesi,</w:t>
      </w:r>
    </w:p>
    <w:p w:rsidR="00254DC6" w:rsidRPr="00643648" w:rsidRDefault="00254DC6" w:rsidP="006B52AC">
      <w:pPr>
        <w:spacing w:before="0" w:beforeAutospacing="0"/>
        <w:rPr>
          <w:sz w:val="20"/>
          <w:szCs w:val="20"/>
        </w:rPr>
      </w:pPr>
      <w:r w:rsidRPr="00643648">
        <w:rPr>
          <w:sz w:val="20"/>
          <w:szCs w:val="20"/>
        </w:rPr>
        <w:t>Kişisel verileri doğru ve gerektiğinde güncel tutma,</w:t>
      </w:r>
    </w:p>
    <w:p w:rsidR="00254DC6" w:rsidRPr="00643648" w:rsidRDefault="00254DC6" w:rsidP="006B52AC">
      <w:pPr>
        <w:spacing w:before="0" w:beforeAutospacing="0"/>
        <w:rPr>
          <w:sz w:val="20"/>
          <w:szCs w:val="20"/>
        </w:rPr>
      </w:pPr>
      <w:r w:rsidRPr="00643648">
        <w:rPr>
          <w:sz w:val="20"/>
          <w:szCs w:val="20"/>
        </w:rPr>
        <w:t>Kişisel verileri belirli, açık ve meşru amaçlar için işleme,</w:t>
      </w:r>
    </w:p>
    <w:p w:rsidR="00254DC6" w:rsidRPr="00643648" w:rsidRDefault="00254DC6" w:rsidP="006B52AC">
      <w:pPr>
        <w:spacing w:before="0" w:beforeAutospacing="0"/>
        <w:rPr>
          <w:sz w:val="20"/>
          <w:szCs w:val="20"/>
        </w:rPr>
      </w:pPr>
      <w:r w:rsidRPr="00643648">
        <w:rPr>
          <w:sz w:val="20"/>
          <w:szCs w:val="20"/>
        </w:rPr>
        <w:t>Kişisel verileri işlendikleri amaçla bağlantılı, sınırlı ve ölçülü işleme,</w:t>
      </w:r>
    </w:p>
    <w:p w:rsidR="00254DC6" w:rsidRPr="00643648" w:rsidRDefault="00254DC6" w:rsidP="006B52AC">
      <w:pPr>
        <w:spacing w:before="0" w:beforeAutospacing="0"/>
        <w:rPr>
          <w:sz w:val="20"/>
          <w:szCs w:val="20"/>
        </w:rPr>
      </w:pPr>
      <w:r w:rsidRPr="00643648">
        <w:rPr>
          <w:sz w:val="20"/>
          <w:szCs w:val="20"/>
        </w:rPr>
        <w:t>Kişisel verileri ilgili mevzuatta öngörülen veya işlendikleri amaç için gerekli olan süre kadar muhafaza etme,</w:t>
      </w:r>
    </w:p>
    <w:p w:rsidR="00254DC6" w:rsidRPr="00643648" w:rsidRDefault="00254DC6" w:rsidP="006B52AC">
      <w:pPr>
        <w:spacing w:before="0" w:beforeAutospacing="0"/>
        <w:rPr>
          <w:sz w:val="20"/>
          <w:szCs w:val="20"/>
        </w:rPr>
      </w:pPr>
      <w:r w:rsidRPr="00643648">
        <w:rPr>
          <w:sz w:val="20"/>
          <w:szCs w:val="20"/>
        </w:rPr>
        <w:t>Kişisel veri sahiplerini aydınlatma ve bilgilendirme,</w:t>
      </w:r>
    </w:p>
    <w:p w:rsidR="00254DC6" w:rsidRPr="00643648" w:rsidRDefault="00254DC6" w:rsidP="006B52AC">
      <w:pPr>
        <w:spacing w:before="0" w:beforeAutospacing="0"/>
        <w:rPr>
          <w:sz w:val="20"/>
          <w:szCs w:val="20"/>
        </w:rPr>
      </w:pPr>
      <w:r w:rsidRPr="00643648">
        <w:rPr>
          <w:sz w:val="20"/>
          <w:szCs w:val="20"/>
        </w:rPr>
        <w:t>Kişisel veri sahiplerinin haklarını kullanması için gerekli altyapıyı oluşturma,</w:t>
      </w:r>
    </w:p>
    <w:p w:rsidR="00254DC6" w:rsidRPr="00643648" w:rsidRDefault="00254DC6" w:rsidP="006B52AC">
      <w:pPr>
        <w:spacing w:before="0" w:beforeAutospacing="0"/>
        <w:rPr>
          <w:sz w:val="20"/>
          <w:szCs w:val="20"/>
        </w:rPr>
      </w:pPr>
      <w:r w:rsidRPr="00643648">
        <w:rPr>
          <w:sz w:val="20"/>
          <w:szCs w:val="20"/>
        </w:rPr>
        <w:t>Kişisel verilerin korunması için gerekli tedbirleri alma,</w:t>
      </w:r>
    </w:p>
    <w:p w:rsidR="00254DC6" w:rsidRPr="00643648" w:rsidRDefault="00254DC6" w:rsidP="006B52AC">
      <w:pPr>
        <w:spacing w:before="0" w:beforeAutospacing="0"/>
        <w:rPr>
          <w:sz w:val="20"/>
          <w:szCs w:val="20"/>
        </w:rPr>
      </w:pPr>
      <w:r w:rsidRPr="00643648">
        <w:rPr>
          <w:sz w:val="20"/>
          <w:szCs w:val="20"/>
        </w:rPr>
        <w:t>Kişisel verilerin işleme amaçlarının tespit ve uygulamasında, üçüncü kişilere aktarılmasında, ilgili mevzuata ve KVK Kurulu düzenlemelerine uygun davranma,</w:t>
      </w:r>
    </w:p>
    <w:p w:rsidR="00254DC6" w:rsidRPr="00643648" w:rsidRDefault="00254DC6" w:rsidP="006B52AC">
      <w:pPr>
        <w:spacing w:before="0" w:beforeAutospacing="0"/>
        <w:rPr>
          <w:sz w:val="20"/>
          <w:szCs w:val="20"/>
        </w:rPr>
      </w:pPr>
      <w:r w:rsidRPr="00643648">
        <w:rPr>
          <w:sz w:val="20"/>
          <w:szCs w:val="20"/>
        </w:rPr>
        <w:t>Özel nitelikli kişisel verilerin işleme ve koruma hususlarının özel olarak düzenlenmesi.</w:t>
      </w:r>
    </w:p>
    <w:p w:rsidR="00254DC6" w:rsidRPr="00643648" w:rsidRDefault="00254DC6" w:rsidP="006B52AC">
      <w:pPr>
        <w:spacing w:before="0" w:beforeAutospacing="0"/>
        <w:rPr>
          <w:b/>
          <w:sz w:val="20"/>
          <w:szCs w:val="20"/>
        </w:rPr>
      </w:pPr>
      <w:r w:rsidRPr="00643648">
        <w:rPr>
          <w:b/>
          <w:sz w:val="20"/>
          <w:szCs w:val="20"/>
        </w:rPr>
        <w:t>2. POLİTİKA’NIN AMACI</w:t>
      </w:r>
    </w:p>
    <w:p w:rsidR="00254DC6" w:rsidRPr="00643648" w:rsidRDefault="00020A6F" w:rsidP="006B52AC">
      <w:pPr>
        <w:spacing w:before="0" w:beforeAutospacing="0"/>
        <w:rPr>
          <w:sz w:val="20"/>
          <w:szCs w:val="20"/>
        </w:rPr>
      </w:pPr>
      <w:proofErr w:type="gramStart"/>
      <w:r w:rsidRPr="00643648">
        <w:rPr>
          <w:sz w:val="20"/>
          <w:szCs w:val="20"/>
        </w:rPr>
        <w:t>İşbu P</w:t>
      </w:r>
      <w:r w:rsidR="00254DC6" w:rsidRPr="00643648">
        <w:rPr>
          <w:sz w:val="20"/>
          <w:szCs w:val="20"/>
        </w:rPr>
        <w:t xml:space="preserve">olitika’nın temel amacı, </w:t>
      </w:r>
      <w:r w:rsidR="00CB729F" w:rsidRPr="00643648">
        <w:rPr>
          <w:sz w:val="20"/>
          <w:szCs w:val="20"/>
        </w:rPr>
        <w:t xml:space="preserve">Kervan Süt </w:t>
      </w:r>
      <w:r w:rsidRPr="00643648">
        <w:rPr>
          <w:sz w:val="20"/>
          <w:szCs w:val="20"/>
        </w:rPr>
        <w:t>t</w:t>
      </w:r>
      <w:r w:rsidR="00254DC6" w:rsidRPr="00643648">
        <w:rPr>
          <w:sz w:val="20"/>
          <w:szCs w:val="20"/>
        </w:rPr>
        <w:t xml:space="preserve">arafından hukuka uygun bir biçimde yürütülen kişisel veri işleme faaliyeti ve kişisel verilerin korunmasına yönelik benimsenen sistemler konusunda açıklamalarda bulunmak, bu kapsamda müşterilerimizi, çalışanlarımızı, çalışan adaylarımızı, ziyaretçilerimizi, </w:t>
      </w:r>
      <w:r w:rsidRPr="00643648">
        <w:rPr>
          <w:sz w:val="20"/>
          <w:szCs w:val="20"/>
        </w:rPr>
        <w:t xml:space="preserve">tedarikçilerimizi ve </w:t>
      </w:r>
      <w:r w:rsidR="00254DC6" w:rsidRPr="00643648">
        <w:rPr>
          <w:sz w:val="20"/>
          <w:szCs w:val="20"/>
        </w:rPr>
        <w:t>kişisel verileri alınmış müşterilerimizi, işbirliği içinde olduğumuz kurumların hissedar ve çalışanlarını ve üçüncü kişileri bilgilendirerek şeffaflık sağlamaktır.</w:t>
      </w:r>
      <w:proofErr w:type="gramEnd"/>
    </w:p>
    <w:p w:rsidR="00020A6F" w:rsidRPr="00643648" w:rsidRDefault="00020A6F" w:rsidP="006B52AC">
      <w:pPr>
        <w:spacing w:before="0" w:beforeAutospacing="0"/>
        <w:rPr>
          <w:sz w:val="20"/>
          <w:szCs w:val="20"/>
        </w:rPr>
      </w:pPr>
    </w:p>
    <w:p w:rsidR="00020A6F" w:rsidRPr="00643648" w:rsidRDefault="00020A6F" w:rsidP="006B52AC">
      <w:pPr>
        <w:spacing w:before="0" w:beforeAutospacing="0"/>
        <w:rPr>
          <w:sz w:val="20"/>
          <w:szCs w:val="20"/>
        </w:rPr>
      </w:pPr>
    </w:p>
    <w:p w:rsidR="00643648" w:rsidRDefault="00643648" w:rsidP="006B52AC">
      <w:pPr>
        <w:spacing w:before="0" w:beforeAutospacing="0"/>
        <w:rPr>
          <w:b/>
          <w:sz w:val="20"/>
          <w:szCs w:val="20"/>
        </w:rPr>
      </w:pPr>
    </w:p>
    <w:p w:rsidR="00643648" w:rsidRDefault="00643648" w:rsidP="006B52AC">
      <w:pPr>
        <w:spacing w:before="0" w:beforeAutospacing="0"/>
        <w:rPr>
          <w:b/>
          <w:sz w:val="20"/>
          <w:szCs w:val="20"/>
        </w:rPr>
      </w:pPr>
    </w:p>
    <w:p w:rsidR="00254DC6" w:rsidRPr="00643648" w:rsidRDefault="00254DC6" w:rsidP="006B52AC">
      <w:pPr>
        <w:spacing w:before="0" w:beforeAutospacing="0"/>
        <w:rPr>
          <w:b/>
          <w:sz w:val="20"/>
          <w:szCs w:val="20"/>
        </w:rPr>
      </w:pPr>
      <w:r w:rsidRPr="00643648">
        <w:rPr>
          <w:b/>
          <w:sz w:val="20"/>
          <w:szCs w:val="20"/>
        </w:rPr>
        <w:lastRenderedPageBreak/>
        <w:t>3. POLİTİKA’NIN KAPSAMI</w:t>
      </w:r>
    </w:p>
    <w:p w:rsidR="00524214" w:rsidRPr="00643648" w:rsidRDefault="00020A6F" w:rsidP="006B52AC">
      <w:pPr>
        <w:spacing w:before="0" w:beforeAutospacing="0"/>
        <w:rPr>
          <w:sz w:val="20"/>
          <w:szCs w:val="20"/>
        </w:rPr>
      </w:pPr>
      <w:r w:rsidRPr="00643648">
        <w:rPr>
          <w:sz w:val="20"/>
          <w:szCs w:val="20"/>
        </w:rPr>
        <w:t>İşb</w:t>
      </w:r>
      <w:r w:rsidR="00254DC6" w:rsidRPr="00643648">
        <w:rPr>
          <w:sz w:val="20"/>
          <w:szCs w:val="20"/>
        </w:rPr>
        <w:t>u Politika; müşterilerimizin, çalışanlarımızın, çalışan adaylarımızın,</w:t>
      </w:r>
      <w:r w:rsidRPr="00643648">
        <w:rPr>
          <w:sz w:val="20"/>
          <w:szCs w:val="20"/>
        </w:rPr>
        <w:t xml:space="preserve"> </w:t>
      </w:r>
      <w:r w:rsidR="00254DC6" w:rsidRPr="00643648">
        <w:rPr>
          <w:sz w:val="20"/>
          <w:szCs w:val="20"/>
        </w:rPr>
        <w:t xml:space="preserve">ziyaretçilerimizin, </w:t>
      </w:r>
      <w:r w:rsidRPr="00643648">
        <w:rPr>
          <w:sz w:val="20"/>
          <w:szCs w:val="20"/>
        </w:rPr>
        <w:t>tedarikçilerimizin ve</w:t>
      </w:r>
      <w:r w:rsidR="00254DC6" w:rsidRPr="00643648">
        <w:rPr>
          <w:sz w:val="20"/>
          <w:szCs w:val="20"/>
        </w:rPr>
        <w:t xml:space="preserve"> kişisel verileri alınmış müşterilerimizin, işbirliği içinde olduğumuz kurumların çalışanlarının ve üçüncü kişilerin otomatik olan ya da herhangi bir veri kayıt sisteminin parçası olmak kaydıyla otomatik olmayan yollarla işlenen tüm kişisel verilerine ilişkindir.</w:t>
      </w:r>
    </w:p>
    <w:p w:rsidR="00254DC6" w:rsidRPr="00643648" w:rsidRDefault="00254DC6" w:rsidP="006B52AC">
      <w:pPr>
        <w:spacing w:before="0" w:beforeAutospacing="0"/>
        <w:rPr>
          <w:b/>
          <w:sz w:val="20"/>
          <w:szCs w:val="20"/>
        </w:rPr>
      </w:pPr>
      <w:r w:rsidRPr="00643648">
        <w:rPr>
          <w:b/>
          <w:sz w:val="20"/>
          <w:szCs w:val="20"/>
        </w:rPr>
        <w:t>4. POLİTİKA’NIN YÜRÜRLÜĞÜ</w:t>
      </w:r>
    </w:p>
    <w:p w:rsidR="00254DC6" w:rsidRPr="00643648" w:rsidRDefault="00CB729F" w:rsidP="006B52AC">
      <w:pPr>
        <w:spacing w:before="0" w:beforeAutospacing="0"/>
        <w:rPr>
          <w:sz w:val="20"/>
          <w:szCs w:val="20"/>
        </w:rPr>
      </w:pPr>
      <w:r w:rsidRPr="00643648">
        <w:rPr>
          <w:sz w:val="20"/>
          <w:szCs w:val="20"/>
        </w:rPr>
        <w:t>Kervan Süt</w:t>
      </w:r>
      <w:r w:rsidR="00254DC6" w:rsidRPr="00643648">
        <w:rPr>
          <w:sz w:val="20"/>
          <w:szCs w:val="20"/>
        </w:rPr>
        <w:t xml:space="preserve"> tarafından düzenlenen bu Politika </w:t>
      </w:r>
      <w:r w:rsidR="000110AC" w:rsidRPr="00643648">
        <w:rPr>
          <w:sz w:val="20"/>
          <w:szCs w:val="20"/>
        </w:rPr>
        <w:t>20</w:t>
      </w:r>
      <w:r w:rsidR="009B58B6" w:rsidRPr="00643648">
        <w:rPr>
          <w:sz w:val="20"/>
          <w:szCs w:val="20"/>
        </w:rPr>
        <w:t>.</w:t>
      </w:r>
      <w:r w:rsidR="000110AC" w:rsidRPr="00643648">
        <w:rPr>
          <w:sz w:val="20"/>
          <w:szCs w:val="20"/>
        </w:rPr>
        <w:t>02</w:t>
      </w:r>
      <w:r w:rsidR="009B58B6" w:rsidRPr="00643648">
        <w:rPr>
          <w:sz w:val="20"/>
          <w:szCs w:val="20"/>
        </w:rPr>
        <w:t>.20</w:t>
      </w:r>
      <w:r w:rsidR="000110AC" w:rsidRPr="00643648">
        <w:rPr>
          <w:sz w:val="20"/>
          <w:szCs w:val="20"/>
        </w:rPr>
        <w:t>20</w:t>
      </w:r>
      <w:r w:rsidR="00FF020C" w:rsidRPr="00643648">
        <w:rPr>
          <w:sz w:val="20"/>
          <w:szCs w:val="20"/>
        </w:rPr>
        <w:t xml:space="preserve"> </w:t>
      </w:r>
      <w:r w:rsidR="00254DC6" w:rsidRPr="00643648">
        <w:rPr>
          <w:sz w:val="20"/>
          <w:szCs w:val="20"/>
        </w:rPr>
        <w:t xml:space="preserve">tarihinde yürürlüğe konulmuştur. Bu Politika, </w:t>
      </w:r>
      <w:r w:rsidRPr="00643648">
        <w:rPr>
          <w:sz w:val="20"/>
          <w:szCs w:val="20"/>
        </w:rPr>
        <w:t xml:space="preserve">Kervan Süt’ün </w:t>
      </w:r>
      <w:r w:rsidR="00254DC6" w:rsidRPr="00643648">
        <w:rPr>
          <w:sz w:val="20"/>
          <w:szCs w:val="20"/>
        </w:rPr>
        <w:t>inte</w:t>
      </w:r>
      <w:r w:rsidR="00FF020C" w:rsidRPr="00643648">
        <w:rPr>
          <w:sz w:val="20"/>
          <w:szCs w:val="20"/>
        </w:rPr>
        <w:t>rnet sitesinde (</w:t>
      </w:r>
      <w:r w:rsidRPr="00643648">
        <w:rPr>
          <w:sz w:val="20"/>
          <w:szCs w:val="20"/>
        </w:rPr>
        <w:t>www.kervan.com.tr</w:t>
      </w:r>
      <w:r w:rsidR="00FF020C" w:rsidRPr="00643648">
        <w:rPr>
          <w:sz w:val="20"/>
          <w:szCs w:val="20"/>
        </w:rPr>
        <w:t>)</w:t>
      </w:r>
      <w:r w:rsidR="00254DC6" w:rsidRPr="00643648">
        <w:rPr>
          <w:sz w:val="20"/>
          <w:szCs w:val="20"/>
        </w:rPr>
        <w:t xml:space="preserve"> yayımlanır ve kişisel veri sahiplerinin talebi üzerine ilgili kişilerin erişimine sunulur.</w:t>
      </w:r>
    </w:p>
    <w:p w:rsidR="00254DC6" w:rsidRPr="00643648" w:rsidRDefault="00254DC6" w:rsidP="006B52AC">
      <w:pPr>
        <w:spacing w:before="0" w:beforeAutospacing="0"/>
        <w:rPr>
          <w:b/>
          <w:sz w:val="20"/>
          <w:szCs w:val="20"/>
        </w:rPr>
      </w:pPr>
      <w:r w:rsidRPr="00643648">
        <w:rPr>
          <w:b/>
          <w:sz w:val="20"/>
          <w:szCs w:val="20"/>
        </w:rPr>
        <w:t>5. KİŞİSEL VERİLERİN KORUNMASINA İLİŞKİN HUSUSLAR</w:t>
      </w:r>
    </w:p>
    <w:p w:rsidR="00254DC6" w:rsidRPr="00643648" w:rsidRDefault="00CB729F" w:rsidP="006B52AC">
      <w:pPr>
        <w:spacing w:before="0" w:beforeAutospacing="0"/>
        <w:rPr>
          <w:sz w:val="20"/>
          <w:szCs w:val="20"/>
        </w:rPr>
      </w:pPr>
      <w:r w:rsidRPr="00643648">
        <w:rPr>
          <w:sz w:val="20"/>
          <w:szCs w:val="20"/>
        </w:rPr>
        <w:t>Kervan Süt</w:t>
      </w:r>
      <w:r w:rsidR="00254DC6" w:rsidRPr="00643648">
        <w:rPr>
          <w:sz w:val="20"/>
          <w:szCs w:val="20"/>
        </w:rPr>
        <w:t>; KVK Kanunu’nun 12. maddesine uygun olarak, işlemekte olduğu kişisel verilerin hukuka aykırı olarak işlenmesini, verilere hukuka aykırı olarak erişilmesini önlemek ve verilerin muhafazasını sağlamak için uygun güvenlik düzeyini sağlamaya yönelik gerekli teknik ve idari tedbirleri almakta, bu kapsamda gerekli denetimleri yapmakta veya yaptırmaktadır.</w:t>
      </w:r>
    </w:p>
    <w:p w:rsidR="00254DC6" w:rsidRPr="00643648" w:rsidRDefault="00254DC6" w:rsidP="006B52AC">
      <w:pPr>
        <w:spacing w:before="0" w:beforeAutospacing="0"/>
        <w:rPr>
          <w:b/>
          <w:sz w:val="20"/>
          <w:szCs w:val="20"/>
        </w:rPr>
      </w:pPr>
      <w:r w:rsidRPr="00643648">
        <w:rPr>
          <w:b/>
          <w:sz w:val="20"/>
          <w:szCs w:val="20"/>
        </w:rPr>
        <w:t>5.1. Kişisel Verilerin Hukuka Uygun İşlenmesini Sağlamak için Alınan Tedbirler</w:t>
      </w:r>
    </w:p>
    <w:p w:rsidR="00254DC6" w:rsidRPr="00643648" w:rsidRDefault="00CB729F" w:rsidP="006B52AC">
      <w:pPr>
        <w:spacing w:before="0" w:beforeAutospacing="0"/>
        <w:rPr>
          <w:sz w:val="20"/>
          <w:szCs w:val="20"/>
        </w:rPr>
      </w:pPr>
      <w:r w:rsidRPr="00643648">
        <w:rPr>
          <w:sz w:val="20"/>
          <w:szCs w:val="20"/>
        </w:rPr>
        <w:t>Kervan Süt</w:t>
      </w:r>
      <w:r w:rsidR="00254DC6" w:rsidRPr="00643648">
        <w:rPr>
          <w:sz w:val="20"/>
          <w:szCs w:val="20"/>
        </w:rPr>
        <w:t>, kişisel verilerin hukuka uygun işlenmesini sağlamak için, teknolojik imkânlar ve uygulama maliyetine göre teknik ve idari tedbirler almaktadır.</w:t>
      </w:r>
    </w:p>
    <w:p w:rsidR="00254DC6" w:rsidRPr="00643648" w:rsidRDefault="00254DC6" w:rsidP="006B52AC">
      <w:pPr>
        <w:spacing w:before="0" w:beforeAutospacing="0"/>
        <w:rPr>
          <w:b/>
          <w:sz w:val="20"/>
          <w:szCs w:val="20"/>
        </w:rPr>
      </w:pPr>
      <w:r w:rsidRPr="00643648">
        <w:rPr>
          <w:b/>
          <w:sz w:val="20"/>
          <w:szCs w:val="20"/>
        </w:rPr>
        <w:t>5.1.1. Teknik Tedbirler</w:t>
      </w:r>
    </w:p>
    <w:p w:rsidR="00254DC6" w:rsidRPr="00643648" w:rsidRDefault="00CB729F" w:rsidP="006B52AC">
      <w:pPr>
        <w:spacing w:before="0" w:beforeAutospacing="0"/>
        <w:rPr>
          <w:sz w:val="20"/>
          <w:szCs w:val="20"/>
        </w:rPr>
      </w:pPr>
      <w:r w:rsidRPr="00643648">
        <w:rPr>
          <w:sz w:val="20"/>
          <w:szCs w:val="20"/>
        </w:rPr>
        <w:t>Kervan Süt</w:t>
      </w:r>
      <w:r w:rsidR="00254DC6" w:rsidRPr="00643648">
        <w:rPr>
          <w:sz w:val="20"/>
          <w:szCs w:val="20"/>
        </w:rPr>
        <w:t xml:space="preserve"> tarafından kişisel verilerin hukuka uygun işlenmesini sağlamak için alınan başlıca teknik tedbirler aşağıda sıralanmaktadır:</w:t>
      </w:r>
    </w:p>
    <w:p w:rsidR="00254DC6" w:rsidRPr="00643648" w:rsidRDefault="00CB729F" w:rsidP="006B52AC">
      <w:pPr>
        <w:spacing w:before="0" w:beforeAutospacing="0"/>
        <w:rPr>
          <w:sz w:val="20"/>
          <w:szCs w:val="20"/>
        </w:rPr>
      </w:pPr>
      <w:r w:rsidRPr="00643648">
        <w:rPr>
          <w:sz w:val="20"/>
          <w:szCs w:val="20"/>
        </w:rPr>
        <w:t>Kervan Süt</w:t>
      </w:r>
      <w:r w:rsidR="00FF020C" w:rsidRPr="00643648">
        <w:rPr>
          <w:sz w:val="20"/>
          <w:szCs w:val="20"/>
        </w:rPr>
        <w:t xml:space="preserve"> </w:t>
      </w:r>
      <w:r w:rsidR="00254DC6" w:rsidRPr="00643648">
        <w:rPr>
          <w:sz w:val="20"/>
          <w:szCs w:val="20"/>
        </w:rPr>
        <w:t>bünyesinde gerçekleştirilen kişisel veri işleme faaliyetleri, kurulan teknik sistemlerle denetlenmektedir.</w:t>
      </w:r>
    </w:p>
    <w:p w:rsidR="00254DC6" w:rsidRPr="00643648" w:rsidRDefault="00254DC6" w:rsidP="006B52AC">
      <w:pPr>
        <w:spacing w:before="0" w:beforeAutospacing="0"/>
        <w:rPr>
          <w:sz w:val="20"/>
          <w:szCs w:val="20"/>
        </w:rPr>
      </w:pPr>
      <w:r w:rsidRPr="00643648">
        <w:rPr>
          <w:sz w:val="20"/>
          <w:szCs w:val="20"/>
        </w:rPr>
        <w:t>Alınan teknik önlemler periyodik olarak iç denetim mekanizması gereği ilgilisine raporlanmaktadır.</w:t>
      </w:r>
    </w:p>
    <w:p w:rsidR="00254DC6" w:rsidRPr="00643648" w:rsidRDefault="00254DC6" w:rsidP="006B52AC">
      <w:pPr>
        <w:spacing w:before="0" w:beforeAutospacing="0"/>
        <w:rPr>
          <w:b/>
          <w:sz w:val="20"/>
          <w:szCs w:val="20"/>
        </w:rPr>
      </w:pPr>
      <w:r w:rsidRPr="00643648">
        <w:rPr>
          <w:b/>
          <w:sz w:val="20"/>
          <w:szCs w:val="20"/>
        </w:rPr>
        <w:t>5.1.2. İdari Tedbirler</w:t>
      </w:r>
    </w:p>
    <w:p w:rsidR="00254DC6" w:rsidRPr="00643648" w:rsidRDefault="007C65F3" w:rsidP="006B52AC">
      <w:pPr>
        <w:spacing w:before="0" w:beforeAutospacing="0"/>
        <w:rPr>
          <w:sz w:val="20"/>
          <w:szCs w:val="20"/>
        </w:rPr>
      </w:pPr>
      <w:r w:rsidRPr="00643648">
        <w:rPr>
          <w:sz w:val="20"/>
          <w:szCs w:val="20"/>
        </w:rPr>
        <w:t xml:space="preserve">Kervan </w:t>
      </w:r>
      <w:proofErr w:type="gramStart"/>
      <w:r w:rsidRPr="00643648">
        <w:rPr>
          <w:sz w:val="20"/>
          <w:szCs w:val="20"/>
        </w:rPr>
        <w:t>Süt</w:t>
      </w:r>
      <w:r w:rsidR="00FF020C" w:rsidRPr="00643648">
        <w:rPr>
          <w:sz w:val="20"/>
          <w:szCs w:val="20"/>
        </w:rPr>
        <w:t xml:space="preserve"> </w:t>
      </w:r>
      <w:r w:rsidR="00254DC6" w:rsidRPr="00643648">
        <w:rPr>
          <w:sz w:val="20"/>
          <w:szCs w:val="20"/>
        </w:rPr>
        <w:t xml:space="preserve"> tarafından</w:t>
      </w:r>
      <w:proofErr w:type="gramEnd"/>
      <w:r w:rsidR="00254DC6" w:rsidRPr="00643648">
        <w:rPr>
          <w:sz w:val="20"/>
          <w:szCs w:val="20"/>
        </w:rPr>
        <w:t xml:space="preserve"> kişisel verilerin hukuka uygun işlenmesi için alınan idari tedbirler:</w:t>
      </w:r>
    </w:p>
    <w:p w:rsidR="00254DC6" w:rsidRPr="00643648" w:rsidRDefault="007C65F3" w:rsidP="006B52AC">
      <w:pPr>
        <w:spacing w:before="0" w:beforeAutospacing="0"/>
        <w:rPr>
          <w:sz w:val="20"/>
          <w:szCs w:val="20"/>
        </w:rPr>
      </w:pPr>
      <w:r w:rsidRPr="00643648">
        <w:rPr>
          <w:sz w:val="20"/>
          <w:szCs w:val="20"/>
        </w:rPr>
        <w:t xml:space="preserve">Kervan Süt </w:t>
      </w:r>
      <w:r w:rsidR="00254DC6" w:rsidRPr="00643648">
        <w:rPr>
          <w:sz w:val="20"/>
          <w:szCs w:val="20"/>
        </w:rPr>
        <w:t>çalışanları, kişisel verilerin korunması hukuku ve kişisel verilerin hukuka uygun olarak işlenmesi konusunda bilgilendirilmekte ve eğitilmektedir.</w:t>
      </w:r>
    </w:p>
    <w:p w:rsidR="00254DC6" w:rsidRPr="00643648" w:rsidRDefault="00C0391C" w:rsidP="006B52AC">
      <w:pPr>
        <w:spacing w:before="0" w:beforeAutospacing="0"/>
        <w:rPr>
          <w:sz w:val="20"/>
          <w:szCs w:val="20"/>
        </w:rPr>
      </w:pPr>
      <w:r w:rsidRPr="00643648">
        <w:rPr>
          <w:sz w:val="20"/>
          <w:szCs w:val="20"/>
        </w:rPr>
        <w:t>Kervan Süt</w:t>
      </w:r>
      <w:r w:rsidR="00254DC6" w:rsidRPr="00643648">
        <w:rPr>
          <w:sz w:val="20"/>
          <w:szCs w:val="20"/>
        </w:rPr>
        <w:t>’</w:t>
      </w:r>
      <w:r w:rsidRPr="00643648">
        <w:rPr>
          <w:sz w:val="20"/>
          <w:szCs w:val="20"/>
        </w:rPr>
        <w:t>ü</w:t>
      </w:r>
      <w:r w:rsidR="00254DC6" w:rsidRPr="00643648">
        <w:rPr>
          <w:sz w:val="20"/>
          <w:szCs w:val="20"/>
        </w:rPr>
        <w:t xml:space="preserve">n yürütmekte olduğu tüm kişisel veri işleme faaliyetleri; detaylı olarak tüm iş birimlerinin analiz edilmesi suretiyle oluşturulmuş kişisel veri </w:t>
      </w:r>
      <w:proofErr w:type="gramStart"/>
      <w:r w:rsidR="00254DC6" w:rsidRPr="00643648">
        <w:rPr>
          <w:sz w:val="20"/>
          <w:szCs w:val="20"/>
        </w:rPr>
        <w:t>envanteri</w:t>
      </w:r>
      <w:proofErr w:type="gramEnd"/>
      <w:r w:rsidR="00254DC6" w:rsidRPr="00643648">
        <w:rPr>
          <w:sz w:val="20"/>
          <w:szCs w:val="20"/>
        </w:rPr>
        <w:t xml:space="preserve"> ve eklerine uygun olarak yürütülmektedir.</w:t>
      </w:r>
      <w:r w:rsidR="00FF020C" w:rsidRPr="00643648">
        <w:rPr>
          <w:sz w:val="20"/>
          <w:szCs w:val="20"/>
        </w:rPr>
        <w:t xml:space="preserve"> </w:t>
      </w:r>
    </w:p>
    <w:p w:rsidR="00254DC6" w:rsidRPr="00643648" w:rsidRDefault="00C0391C" w:rsidP="006B52AC">
      <w:pPr>
        <w:spacing w:before="0" w:beforeAutospacing="0"/>
        <w:rPr>
          <w:sz w:val="20"/>
          <w:szCs w:val="20"/>
        </w:rPr>
      </w:pPr>
      <w:r w:rsidRPr="00643648">
        <w:rPr>
          <w:sz w:val="20"/>
          <w:szCs w:val="20"/>
        </w:rPr>
        <w:t>Kervan Süt</w:t>
      </w:r>
      <w:r w:rsidR="00254DC6" w:rsidRPr="00643648">
        <w:rPr>
          <w:sz w:val="20"/>
          <w:szCs w:val="20"/>
        </w:rPr>
        <w:t xml:space="preserve"> bünyesindeki ilgili bölümlerin yürütmekte olduğu kişisel veri işleme faaliyetleri; bu faaliyetlerin </w:t>
      </w:r>
      <w:proofErr w:type="spellStart"/>
      <w:r w:rsidR="00254DC6" w:rsidRPr="00643648">
        <w:rPr>
          <w:sz w:val="20"/>
          <w:szCs w:val="20"/>
        </w:rPr>
        <w:t>KVKK’nın</w:t>
      </w:r>
      <w:proofErr w:type="spellEnd"/>
      <w:r w:rsidR="00254DC6" w:rsidRPr="00643648">
        <w:rPr>
          <w:sz w:val="20"/>
          <w:szCs w:val="20"/>
        </w:rPr>
        <w:t xml:space="preserve"> aradığı kişisel veri işleme şartlarına uygunluğunun sağlanması için yerine getirilecek olan yükümlülükler, </w:t>
      </w:r>
      <w:r w:rsidRPr="00643648">
        <w:rPr>
          <w:sz w:val="20"/>
          <w:szCs w:val="20"/>
        </w:rPr>
        <w:t xml:space="preserve">Kervan Süt </w:t>
      </w:r>
      <w:r w:rsidR="00254DC6" w:rsidRPr="00643648">
        <w:rPr>
          <w:sz w:val="20"/>
          <w:szCs w:val="20"/>
        </w:rPr>
        <w:t xml:space="preserve">tarafından yazılı politika ve </w:t>
      </w:r>
      <w:proofErr w:type="gramStart"/>
      <w:r w:rsidR="00254DC6" w:rsidRPr="00643648">
        <w:rPr>
          <w:sz w:val="20"/>
          <w:szCs w:val="20"/>
        </w:rPr>
        <w:t>prosedürlere</w:t>
      </w:r>
      <w:proofErr w:type="gramEnd"/>
      <w:r w:rsidR="00254DC6" w:rsidRPr="00643648">
        <w:rPr>
          <w:sz w:val="20"/>
          <w:szCs w:val="20"/>
        </w:rPr>
        <w:t xml:space="preserve"> bağlanmış olup her bir iş birimi bu konu ile ilgili bilgilendirilmiş ve yürütmekte olduğu faaliyet özelinde dikkat edilmesi gereken hususlar belirlenmiştir.</w:t>
      </w:r>
    </w:p>
    <w:p w:rsidR="00254DC6" w:rsidRPr="00643648" w:rsidRDefault="00362335" w:rsidP="006B52AC">
      <w:pPr>
        <w:spacing w:before="0" w:beforeAutospacing="0"/>
        <w:rPr>
          <w:sz w:val="20"/>
          <w:szCs w:val="20"/>
        </w:rPr>
      </w:pPr>
      <w:r w:rsidRPr="00643648">
        <w:rPr>
          <w:sz w:val="20"/>
          <w:szCs w:val="20"/>
        </w:rPr>
        <w:t>Kervan Süt</w:t>
      </w:r>
      <w:r w:rsidR="00254DC6" w:rsidRPr="00643648">
        <w:rPr>
          <w:sz w:val="20"/>
          <w:szCs w:val="20"/>
        </w:rPr>
        <w:t xml:space="preserve"> bünyesindeki bölümlerin kişisel veri güvenliği ile ilgili denetim ve yönetimi, Bilgi Güvenliği Komiteleri tarafından organize edilmektedir. İş birimi bazında belirlenen hukuksal gerekliliklerin sağlanması için </w:t>
      </w:r>
      <w:proofErr w:type="spellStart"/>
      <w:r w:rsidR="00254DC6" w:rsidRPr="00643648">
        <w:rPr>
          <w:sz w:val="20"/>
          <w:szCs w:val="20"/>
        </w:rPr>
        <w:t>farkındalık</w:t>
      </w:r>
      <w:proofErr w:type="spellEnd"/>
      <w:r w:rsidR="00254DC6" w:rsidRPr="00643648">
        <w:rPr>
          <w:sz w:val="20"/>
          <w:szCs w:val="20"/>
        </w:rPr>
        <w:t xml:space="preserve"> yaratılmakta, bu hususların denetimini ve uygulamanın sürekliliğini sağlamak için gerekli idari tedbirler şirket içi politika, </w:t>
      </w:r>
      <w:proofErr w:type="gramStart"/>
      <w:r w:rsidR="00254DC6" w:rsidRPr="00643648">
        <w:rPr>
          <w:sz w:val="20"/>
          <w:szCs w:val="20"/>
        </w:rPr>
        <w:t>prosedürler</w:t>
      </w:r>
      <w:proofErr w:type="gramEnd"/>
      <w:r w:rsidR="00254DC6" w:rsidRPr="00643648">
        <w:rPr>
          <w:sz w:val="20"/>
          <w:szCs w:val="20"/>
        </w:rPr>
        <w:t xml:space="preserve"> ve eğitimler yoluyla hayata geçirilmektedir.</w:t>
      </w:r>
    </w:p>
    <w:p w:rsidR="00254DC6" w:rsidRPr="00643648" w:rsidRDefault="00362335" w:rsidP="006B52AC">
      <w:pPr>
        <w:spacing w:before="0" w:beforeAutospacing="0"/>
        <w:rPr>
          <w:sz w:val="20"/>
          <w:szCs w:val="20"/>
        </w:rPr>
      </w:pPr>
      <w:r w:rsidRPr="00643648">
        <w:rPr>
          <w:sz w:val="20"/>
          <w:szCs w:val="20"/>
        </w:rPr>
        <w:lastRenderedPageBreak/>
        <w:t>Kervan Süt</w:t>
      </w:r>
      <w:r w:rsidR="00E57623" w:rsidRPr="00643648">
        <w:rPr>
          <w:sz w:val="20"/>
          <w:szCs w:val="20"/>
        </w:rPr>
        <w:t xml:space="preserve"> </w:t>
      </w:r>
      <w:r w:rsidR="00254DC6" w:rsidRPr="00643648">
        <w:rPr>
          <w:sz w:val="20"/>
          <w:szCs w:val="20"/>
        </w:rPr>
        <w:t xml:space="preserve">ile çalışanlar arasındaki hizmet sözleşmeleri ve ilgili belgelere, kişisel veriler ile ilgili bilgilendirme ve veri güvenliğini içerir kayıtlar konulmakta ve ek protokoller yapılmaktadır. Bu konuda çalışanlar için gerekli </w:t>
      </w:r>
      <w:proofErr w:type="spellStart"/>
      <w:r w:rsidR="00254DC6" w:rsidRPr="00643648">
        <w:rPr>
          <w:sz w:val="20"/>
          <w:szCs w:val="20"/>
        </w:rPr>
        <w:t>farkındalığı</w:t>
      </w:r>
      <w:proofErr w:type="spellEnd"/>
      <w:r w:rsidR="00254DC6" w:rsidRPr="00643648">
        <w:rPr>
          <w:sz w:val="20"/>
          <w:szCs w:val="20"/>
        </w:rPr>
        <w:t xml:space="preserve"> yaratmaya yönelik çalışmalar yapılmıştır.</w:t>
      </w:r>
    </w:p>
    <w:p w:rsidR="00254DC6" w:rsidRPr="00643648" w:rsidRDefault="00362335" w:rsidP="006B52AC">
      <w:pPr>
        <w:spacing w:before="0" w:beforeAutospacing="0"/>
        <w:rPr>
          <w:sz w:val="20"/>
          <w:szCs w:val="20"/>
        </w:rPr>
      </w:pPr>
      <w:r w:rsidRPr="00643648">
        <w:rPr>
          <w:sz w:val="20"/>
          <w:szCs w:val="20"/>
        </w:rPr>
        <w:t>Kervan Süt</w:t>
      </w:r>
      <w:r w:rsidR="00254DC6" w:rsidRPr="00643648">
        <w:rPr>
          <w:sz w:val="20"/>
          <w:szCs w:val="20"/>
        </w:rPr>
        <w:t xml:space="preserve"> aşağıdaki durumlarda Gizlilik Etki Analizi değerlendirmesi yapmaktadır:</w:t>
      </w:r>
    </w:p>
    <w:p w:rsidR="00254DC6" w:rsidRPr="00643648" w:rsidRDefault="00254DC6" w:rsidP="006B52AC">
      <w:pPr>
        <w:spacing w:before="0" w:beforeAutospacing="0"/>
        <w:rPr>
          <w:sz w:val="20"/>
          <w:szCs w:val="20"/>
        </w:rPr>
      </w:pPr>
      <w:r w:rsidRPr="00643648">
        <w:rPr>
          <w:sz w:val="20"/>
          <w:szCs w:val="20"/>
        </w:rPr>
        <w:t>Kişisel veri içeren yeni projelerde</w:t>
      </w:r>
    </w:p>
    <w:p w:rsidR="00254DC6" w:rsidRPr="00643648" w:rsidRDefault="00254DC6" w:rsidP="006B52AC">
      <w:pPr>
        <w:spacing w:before="0" w:beforeAutospacing="0"/>
        <w:rPr>
          <w:sz w:val="20"/>
          <w:szCs w:val="20"/>
        </w:rPr>
      </w:pPr>
      <w:r w:rsidRPr="00643648">
        <w:rPr>
          <w:sz w:val="20"/>
          <w:szCs w:val="20"/>
        </w:rPr>
        <w:t>Kişisel veri aktarılan tedarikçi seçiminden önce</w:t>
      </w:r>
    </w:p>
    <w:p w:rsidR="00254DC6" w:rsidRPr="00643648" w:rsidRDefault="00254DC6" w:rsidP="006B52AC">
      <w:pPr>
        <w:spacing w:before="0" w:beforeAutospacing="0"/>
        <w:rPr>
          <w:sz w:val="20"/>
          <w:szCs w:val="20"/>
        </w:rPr>
      </w:pPr>
      <w:r w:rsidRPr="00643648">
        <w:rPr>
          <w:sz w:val="20"/>
          <w:szCs w:val="20"/>
        </w:rPr>
        <w:t>Pazarlama faaliyetleri kapsamında yapılacak aktiviteler öncesinde</w:t>
      </w:r>
    </w:p>
    <w:p w:rsidR="00254DC6" w:rsidRPr="00643648" w:rsidRDefault="00254DC6" w:rsidP="006B52AC">
      <w:pPr>
        <w:spacing w:before="0" w:beforeAutospacing="0"/>
        <w:rPr>
          <w:sz w:val="20"/>
          <w:szCs w:val="20"/>
        </w:rPr>
      </w:pPr>
      <w:r w:rsidRPr="00643648">
        <w:rPr>
          <w:sz w:val="20"/>
          <w:szCs w:val="20"/>
        </w:rPr>
        <w:t>Yukarıda belirtilen faaliyetlerdeki herhangi bir değişiklik söz konusu olduğunda</w:t>
      </w:r>
    </w:p>
    <w:p w:rsidR="00254DC6" w:rsidRPr="00643648" w:rsidRDefault="00254DC6" w:rsidP="006B52AC">
      <w:pPr>
        <w:spacing w:before="0" w:beforeAutospacing="0"/>
        <w:rPr>
          <w:sz w:val="20"/>
          <w:szCs w:val="20"/>
        </w:rPr>
      </w:pPr>
      <w:r w:rsidRPr="00643648">
        <w:rPr>
          <w:sz w:val="20"/>
          <w:szCs w:val="20"/>
        </w:rPr>
        <w:t xml:space="preserve">Gizlilik Etki Analizi, </w:t>
      </w:r>
      <w:r w:rsidR="00362335" w:rsidRPr="00643648">
        <w:rPr>
          <w:sz w:val="20"/>
          <w:szCs w:val="20"/>
        </w:rPr>
        <w:t xml:space="preserve">Kervan Süt </w:t>
      </w:r>
      <w:r w:rsidRPr="00643648">
        <w:rPr>
          <w:sz w:val="20"/>
          <w:szCs w:val="20"/>
        </w:rPr>
        <w:t>Veri Koruma Sorumlusu onayına tabidir.</w:t>
      </w:r>
    </w:p>
    <w:p w:rsidR="00254DC6" w:rsidRPr="00643648" w:rsidRDefault="00254DC6" w:rsidP="006B52AC">
      <w:pPr>
        <w:spacing w:before="0" w:beforeAutospacing="0"/>
        <w:rPr>
          <w:b/>
          <w:sz w:val="20"/>
          <w:szCs w:val="20"/>
        </w:rPr>
      </w:pPr>
      <w:r w:rsidRPr="00643648">
        <w:rPr>
          <w:b/>
          <w:sz w:val="20"/>
          <w:szCs w:val="20"/>
        </w:rPr>
        <w:t>5.1.3. Kişisel Verilere Hukuka Aykırı Erişimin Engellenmesi için Alınan Teknik ve İdari Tedbirler</w:t>
      </w:r>
    </w:p>
    <w:p w:rsidR="00254DC6" w:rsidRPr="00643648" w:rsidRDefault="00362335" w:rsidP="006B52AC">
      <w:pPr>
        <w:spacing w:before="0" w:beforeAutospacing="0"/>
        <w:rPr>
          <w:sz w:val="20"/>
          <w:szCs w:val="20"/>
        </w:rPr>
      </w:pPr>
      <w:r w:rsidRPr="00643648">
        <w:rPr>
          <w:sz w:val="20"/>
          <w:szCs w:val="20"/>
        </w:rPr>
        <w:t>Kervan Süt</w:t>
      </w:r>
      <w:r w:rsidR="00254DC6" w:rsidRPr="00643648">
        <w:rPr>
          <w:sz w:val="20"/>
          <w:szCs w:val="20"/>
        </w:rPr>
        <w:t xml:space="preserve">, kişisel verilerin tedbirsizlikle veya yetkisiz kişiler tarafından açıklanmasını, erişimini, aktarılmasını, </w:t>
      </w:r>
      <w:r w:rsidRPr="00643648">
        <w:rPr>
          <w:sz w:val="20"/>
          <w:szCs w:val="20"/>
        </w:rPr>
        <w:t xml:space="preserve">Kervan Süt </w:t>
      </w:r>
      <w:r w:rsidR="00254DC6" w:rsidRPr="00643648">
        <w:rPr>
          <w:sz w:val="20"/>
          <w:szCs w:val="20"/>
        </w:rPr>
        <w:t>sistemleri nezdinde veri sızıntıları olmasını veya başka şekillerdeki tüm hukuka aykırı erişimi önlemek için; korunacak verinin sınıfı, niteliği, teknolojik imkânlar ve uygulama maliyetine göre teknik ve idari tedbirler almaktadır.</w:t>
      </w:r>
    </w:p>
    <w:p w:rsidR="00254DC6" w:rsidRPr="00643648" w:rsidRDefault="00254DC6" w:rsidP="006B52AC">
      <w:pPr>
        <w:spacing w:before="0" w:beforeAutospacing="0"/>
        <w:rPr>
          <w:b/>
          <w:sz w:val="20"/>
          <w:szCs w:val="20"/>
        </w:rPr>
      </w:pPr>
      <w:r w:rsidRPr="00643648">
        <w:rPr>
          <w:b/>
          <w:sz w:val="20"/>
          <w:szCs w:val="20"/>
        </w:rPr>
        <w:t>5.1.4. Teknik Tedbirler</w:t>
      </w:r>
    </w:p>
    <w:p w:rsidR="00254DC6" w:rsidRPr="00643648" w:rsidRDefault="00362335" w:rsidP="006B52AC">
      <w:pPr>
        <w:spacing w:before="0" w:beforeAutospacing="0"/>
        <w:rPr>
          <w:sz w:val="20"/>
          <w:szCs w:val="20"/>
        </w:rPr>
      </w:pPr>
      <w:r w:rsidRPr="00643648">
        <w:rPr>
          <w:sz w:val="20"/>
          <w:szCs w:val="20"/>
        </w:rPr>
        <w:t>Kervan Süt</w:t>
      </w:r>
      <w:r w:rsidR="00254DC6" w:rsidRPr="00643648">
        <w:rPr>
          <w:sz w:val="20"/>
          <w:szCs w:val="20"/>
        </w:rPr>
        <w:t xml:space="preserve"> tarafından kişisel verilerin hukuka aykırı erişimini engellemek için alınan başlıca teknik tedbirler aşağıda sıralanmaktadır:</w:t>
      </w:r>
      <w:r w:rsidR="00E57623" w:rsidRPr="00643648">
        <w:rPr>
          <w:sz w:val="20"/>
          <w:szCs w:val="20"/>
        </w:rPr>
        <w:t xml:space="preserve"> </w:t>
      </w:r>
    </w:p>
    <w:p w:rsidR="00254DC6" w:rsidRPr="00643648" w:rsidRDefault="00254DC6" w:rsidP="006B52AC">
      <w:pPr>
        <w:spacing w:before="0" w:beforeAutospacing="0"/>
        <w:rPr>
          <w:sz w:val="20"/>
          <w:szCs w:val="20"/>
        </w:rPr>
      </w:pPr>
      <w:r w:rsidRPr="00643648">
        <w:rPr>
          <w:sz w:val="20"/>
          <w:szCs w:val="20"/>
        </w:rPr>
        <w:t>Yeni teknolojik gelişmeler takip edilmekte ve özellikle siber güvenlik alanında sistemler üzerinde teknik önlemler alınmakta, alınan önlemler periyodik olarak güncellenmekte ve yenilenmektedir.</w:t>
      </w:r>
    </w:p>
    <w:p w:rsidR="00254DC6" w:rsidRPr="00643648" w:rsidRDefault="00362335" w:rsidP="006B52AC">
      <w:pPr>
        <w:spacing w:before="0" w:beforeAutospacing="0"/>
        <w:rPr>
          <w:sz w:val="20"/>
          <w:szCs w:val="20"/>
        </w:rPr>
      </w:pPr>
      <w:r w:rsidRPr="00643648">
        <w:rPr>
          <w:sz w:val="20"/>
          <w:szCs w:val="20"/>
        </w:rPr>
        <w:t>Kervan Süt</w:t>
      </w:r>
      <w:r w:rsidR="00254DC6" w:rsidRPr="00643648">
        <w:rPr>
          <w:sz w:val="20"/>
          <w:szCs w:val="20"/>
        </w:rPr>
        <w:t xml:space="preserve"> bünyesindeki her bir bölüm özelinde belirlenen hukuksal uyum gereksinimleri çerçevesinde erişim ve yetkilendirme teknik çözümleri devreye alınmaktadır.</w:t>
      </w:r>
      <w:r w:rsidR="00E57623" w:rsidRPr="00643648">
        <w:rPr>
          <w:sz w:val="20"/>
          <w:szCs w:val="20"/>
        </w:rPr>
        <w:t xml:space="preserve"> </w:t>
      </w:r>
    </w:p>
    <w:p w:rsidR="00254DC6" w:rsidRPr="00643648" w:rsidRDefault="00254DC6" w:rsidP="006B52AC">
      <w:pPr>
        <w:spacing w:before="0" w:beforeAutospacing="0"/>
        <w:rPr>
          <w:sz w:val="20"/>
          <w:szCs w:val="20"/>
        </w:rPr>
      </w:pPr>
      <w:r w:rsidRPr="00643648">
        <w:rPr>
          <w:sz w:val="20"/>
          <w:szCs w:val="20"/>
        </w:rPr>
        <w:t>Erişim yetkileri sınırlandırılmakta, yetkiler düzenli olarak gözden geçirilmektedir. Eski çalışanlara erişim kısıtlaması uygulanmakta, hesaplar kapatılmaktadır.</w:t>
      </w:r>
    </w:p>
    <w:p w:rsidR="00254DC6" w:rsidRPr="00643648" w:rsidRDefault="00362335" w:rsidP="006B52AC">
      <w:pPr>
        <w:spacing w:before="0" w:beforeAutospacing="0"/>
        <w:rPr>
          <w:sz w:val="20"/>
          <w:szCs w:val="20"/>
        </w:rPr>
      </w:pPr>
      <w:r w:rsidRPr="00643648">
        <w:rPr>
          <w:sz w:val="20"/>
          <w:szCs w:val="20"/>
        </w:rPr>
        <w:t>Kervan Süt</w:t>
      </w:r>
      <w:r w:rsidR="00E57623" w:rsidRPr="00643648">
        <w:rPr>
          <w:sz w:val="20"/>
          <w:szCs w:val="20"/>
        </w:rPr>
        <w:t xml:space="preserve"> </w:t>
      </w:r>
      <w:r w:rsidR="00254DC6" w:rsidRPr="00643648">
        <w:rPr>
          <w:sz w:val="20"/>
          <w:szCs w:val="20"/>
        </w:rPr>
        <w:t>içi işleyiş gereğince alınan teknik önlemler ilgili kullanıcılara raporlanmakta, risk teşkil eden hususlar yeniden değerlendirilerek gerekli teknolojik çözüm üretilmektedir.</w:t>
      </w:r>
    </w:p>
    <w:p w:rsidR="00254DC6" w:rsidRPr="00643648" w:rsidRDefault="00254DC6" w:rsidP="006B52AC">
      <w:pPr>
        <w:spacing w:before="0" w:beforeAutospacing="0"/>
        <w:rPr>
          <w:sz w:val="20"/>
          <w:szCs w:val="20"/>
        </w:rPr>
      </w:pPr>
      <w:r w:rsidRPr="00643648">
        <w:rPr>
          <w:sz w:val="20"/>
          <w:szCs w:val="20"/>
        </w:rPr>
        <w:t>Virüs koruma sistemleri, veri açığı güvenlikleri ve güvenlik duvarlarını içeren yazılımlar ve donanımlar kurulmaktadır.</w:t>
      </w:r>
    </w:p>
    <w:p w:rsidR="00254DC6" w:rsidRPr="00643648" w:rsidRDefault="00254DC6" w:rsidP="006B52AC">
      <w:pPr>
        <w:spacing w:before="0" w:beforeAutospacing="0"/>
        <w:rPr>
          <w:sz w:val="20"/>
          <w:szCs w:val="20"/>
        </w:rPr>
      </w:pPr>
      <w:r w:rsidRPr="00643648">
        <w:rPr>
          <w:sz w:val="20"/>
          <w:szCs w:val="20"/>
        </w:rPr>
        <w:t xml:space="preserve">Kişisel verilerin toplandığı uygulamalar da </w:t>
      </w:r>
      <w:proofErr w:type="gramStart"/>
      <w:r w:rsidRPr="00643648">
        <w:rPr>
          <w:sz w:val="20"/>
          <w:szCs w:val="20"/>
        </w:rPr>
        <w:t>dahil</w:t>
      </w:r>
      <w:proofErr w:type="gramEnd"/>
      <w:r w:rsidRPr="00643648">
        <w:rPr>
          <w:sz w:val="20"/>
          <w:szCs w:val="20"/>
        </w:rPr>
        <w:t xml:space="preserve"> olmak üzere tüm bilgi sistemleri, güvenlik açıklarını saptamak için düzenli olarak dış etki testine tabi tutulmakta ve bu testin sonuçlarına göre bulunan açıkların kapatılması sağlanmaktadır.</w:t>
      </w:r>
    </w:p>
    <w:p w:rsidR="00E57623" w:rsidRPr="00643648" w:rsidRDefault="00E57623" w:rsidP="006B52AC">
      <w:pPr>
        <w:spacing w:before="0" w:beforeAutospacing="0"/>
        <w:rPr>
          <w:sz w:val="20"/>
          <w:szCs w:val="20"/>
        </w:rPr>
      </w:pPr>
    </w:p>
    <w:p w:rsidR="00254DC6" w:rsidRPr="00643648" w:rsidRDefault="00254DC6" w:rsidP="006B52AC">
      <w:pPr>
        <w:spacing w:before="0" w:beforeAutospacing="0"/>
        <w:rPr>
          <w:b/>
          <w:sz w:val="20"/>
          <w:szCs w:val="20"/>
        </w:rPr>
      </w:pPr>
      <w:r w:rsidRPr="00643648">
        <w:rPr>
          <w:b/>
          <w:sz w:val="20"/>
          <w:szCs w:val="20"/>
        </w:rPr>
        <w:t>5.1.5. İdari Tedbirler</w:t>
      </w:r>
    </w:p>
    <w:p w:rsidR="00254DC6" w:rsidRPr="00643648" w:rsidRDefault="00254DC6" w:rsidP="006B52AC">
      <w:pPr>
        <w:spacing w:before="0" w:beforeAutospacing="0"/>
        <w:rPr>
          <w:sz w:val="20"/>
          <w:szCs w:val="20"/>
        </w:rPr>
      </w:pPr>
      <w:r w:rsidRPr="00643648">
        <w:rPr>
          <w:sz w:val="20"/>
          <w:szCs w:val="20"/>
        </w:rPr>
        <w:t>Çalışanlar, kişisel veri işleyen ilgili kullanıcılar ve tüm personel, kişisel verilere hukuka aykırı erişimi engellemek için alınacak idari tedbirler konusunda eğitilmektedir.</w:t>
      </w:r>
    </w:p>
    <w:p w:rsidR="00254DC6" w:rsidRPr="00643648" w:rsidRDefault="00362335" w:rsidP="006B52AC">
      <w:pPr>
        <w:spacing w:before="0" w:beforeAutospacing="0"/>
        <w:rPr>
          <w:sz w:val="20"/>
          <w:szCs w:val="20"/>
        </w:rPr>
      </w:pPr>
      <w:r w:rsidRPr="00643648">
        <w:rPr>
          <w:sz w:val="20"/>
          <w:szCs w:val="20"/>
        </w:rPr>
        <w:t>Kervan Süt</w:t>
      </w:r>
      <w:r w:rsidR="00E57623" w:rsidRPr="00643648">
        <w:rPr>
          <w:sz w:val="20"/>
          <w:szCs w:val="20"/>
        </w:rPr>
        <w:t xml:space="preserve"> </w:t>
      </w:r>
      <w:r w:rsidR="00254DC6" w:rsidRPr="00643648">
        <w:rPr>
          <w:sz w:val="20"/>
          <w:szCs w:val="20"/>
        </w:rPr>
        <w:t>bünyesindeki her bir bölüm özelinde, kişisel veri işleme süreçleri dikkate alınarak hukuki uyum, şirket içinde kişisel verilere erişim ve yetkilendirme süreçleri uygulanmaktadır.</w:t>
      </w:r>
      <w:r w:rsidR="00E57623" w:rsidRPr="00643648">
        <w:rPr>
          <w:sz w:val="20"/>
          <w:szCs w:val="20"/>
        </w:rPr>
        <w:t xml:space="preserve"> </w:t>
      </w:r>
    </w:p>
    <w:p w:rsidR="00254DC6" w:rsidRPr="00643648" w:rsidRDefault="00362335" w:rsidP="006B52AC">
      <w:pPr>
        <w:spacing w:before="0" w:beforeAutospacing="0"/>
        <w:rPr>
          <w:sz w:val="20"/>
          <w:szCs w:val="20"/>
        </w:rPr>
      </w:pPr>
      <w:r w:rsidRPr="00643648">
        <w:rPr>
          <w:sz w:val="20"/>
          <w:szCs w:val="20"/>
        </w:rPr>
        <w:lastRenderedPageBreak/>
        <w:t xml:space="preserve">Kervan Süt </w:t>
      </w:r>
      <w:r w:rsidR="00254DC6" w:rsidRPr="00643648">
        <w:rPr>
          <w:sz w:val="20"/>
          <w:szCs w:val="20"/>
        </w:rPr>
        <w:t>ile çalışanlar arasında imzalanan sözleşmelerde hukuka uygun kişisel veri işleme faaliyetinin kapsamı anlatılmakta ve bu hususlara uygun davranılacağına dair taahhütler bulunmaktadır.</w:t>
      </w:r>
      <w:r w:rsidR="00E57623" w:rsidRPr="00643648">
        <w:rPr>
          <w:sz w:val="20"/>
          <w:szCs w:val="20"/>
        </w:rPr>
        <w:t xml:space="preserve"> </w:t>
      </w:r>
    </w:p>
    <w:p w:rsidR="00254DC6" w:rsidRPr="00643648" w:rsidRDefault="00362335" w:rsidP="006B52AC">
      <w:pPr>
        <w:spacing w:before="0" w:beforeAutospacing="0"/>
        <w:rPr>
          <w:sz w:val="20"/>
          <w:szCs w:val="20"/>
        </w:rPr>
      </w:pPr>
      <w:r w:rsidRPr="00643648">
        <w:rPr>
          <w:sz w:val="20"/>
          <w:szCs w:val="20"/>
        </w:rPr>
        <w:t xml:space="preserve">Kervan Süt </w:t>
      </w:r>
      <w:r w:rsidR="00254DC6" w:rsidRPr="00643648">
        <w:rPr>
          <w:sz w:val="20"/>
          <w:szCs w:val="20"/>
        </w:rPr>
        <w:t xml:space="preserve">tarafından, kişisel verilerin hukuka uygun olarak aktarıldığı kişiler </w:t>
      </w:r>
      <w:proofErr w:type="gramStart"/>
      <w:r w:rsidR="00254DC6" w:rsidRPr="00643648">
        <w:rPr>
          <w:sz w:val="20"/>
          <w:szCs w:val="20"/>
        </w:rPr>
        <w:t>ile;</w:t>
      </w:r>
      <w:proofErr w:type="gramEnd"/>
      <w:r w:rsidR="00254DC6" w:rsidRPr="00643648">
        <w:rPr>
          <w:sz w:val="20"/>
          <w:szCs w:val="20"/>
        </w:rPr>
        <w:t xml:space="preserve"> kişisel verilerin aktarıldığı kişilerin, kişisel verilerin korunması amacıyla gerekli güvenlik tedbirlerini alacağına ve kendi kuruluşlarında bu tedbirlere uyulmasını sağlayacağına ilişkin hükümler içeren ek sözleşme yapılmaktadır.</w:t>
      </w:r>
      <w:r w:rsidR="00E57623" w:rsidRPr="00643648">
        <w:rPr>
          <w:sz w:val="20"/>
          <w:szCs w:val="20"/>
        </w:rPr>
        <w:t xml:space="preserve"> </w:t>
      </w:r>
    </w:p>
    <w:p w:rsidR="00254DC6" w:rsidRPr="00643648" w:rsidRDefault="00254DC6" w:rsidP="006B52AC">
      <w:pPr>
        <w:spacing w:before="0" w:beforeAutospacing="0"/>
        <w:rPr>
          <w:b/>
          <w:sz w:val="20"/>
          <w:szCs w:val="20"/>
        </w:rPr>
      </w:pPr>
      <w:r w:rsidRPr="00643648">
        <w:rPr>
          <w:b/>
          <w:sz w:val="20"/>
          <w:szCs w:val="20"/>
        </w:rPr>
        <w:t>5.2. Kişisel Verilerin Korunması Konusunda Alınan Tedbirlerin Denetimi</w:t>
      </w:r>
      <w:r w:rsidR="00E57623" w:rsidRPr="00643648">
        <w:rPr>
          <w:b/>
          <w:sz w:val="20"/>
          <w:szCs w:val="20"/>
        </w:rPr>
        <w:tab/>
      </w:r>
    </w:p>
    <w:p w:rsidR="00254DC6" w:rsidRPr="00643648" w:rsidRDefault="00362335" w:rsidP="006B52AC">
      <w:pPr>
        <w:spacing w:before="0" w:beforeAutospacing="0"/>
        <w:rPr>
          <w:sz w:val="20"/>
          <w:szCs w:val="20"/>
        </w:rPr>
      </w:pPr>
      <w:r w:rsidRPr="00643648">
        <w:rPr>
          <w:sz w:val="20"/>
          <w:szCs w:val="20"/>
        </w:rPr>
        <w:t xml:space="preserve">Kervan Süt </w:t>
      </w:r>
      <w:r w:rsidR="00254DC6" w:rsidRPr="00643648">
        <w:rPr>
          <w:sz w:val="20"/>
          <w:szCs w:val="20"/>
        </w:rPr>
        <w:t xml:space="preserve">bünyesinde Kişisel Veri Gizlilik Yöneticisi bulunmaktadır. Kişisel Veri Gizlilik Yöneticisi, veri sorumlusu olan </w:t>
      </w:r>
      <w:r w:rsidRPr="00643648">
        <w:rPr>
          <w:sz w:val="20"/>
          <w:szCs w:val="20"/>
        </w:rPr>
        <w:t xml:space="preserve">Kervan Süt </w:t>
      </w:r>
      <w:r w:rsidR="00254DC6" w:rsidRPr="00643648">
        <w:rPr>
          <w:sz w:val="20"/>
          <w:szCs w:val="20"/>
        </w:rPr>
        <w:t xml:space="preserve">adına, Kanunun 12. maddesinden kaynaklanan görevi gereği, kendi kurum veya kuruluşunda Kanun hükümlerinin uygulanmasını sağlamak amacıyla gerekli denetimleri bizzat yapmakta ve ihtiyaç halinde yetkin kuruluşlardan destek almak suretiyle yaptırmaktadır. </w:t>
      </w:r>
      <w:proofErr w:type="gramStart"/>
      <w:r w:rsidRPr="00643648">
        <w:rPr>
          <w:sz w:val="20"/>
          <w:szCs w:val="20"/>
        </w:rPr>
        <w:t xml:space="preserve">Kervan Süt </w:t>
      </w:r>
      <w:r w:rsidR="00254DC6" w:rsidRPr="00643648">
        <w:rPr>
          <w:sz w:val="20"/>
          <w:szCs w:val="20"/>
        </w:rPr>
        <w:t xml:space="preserve">tarafından kişisel verilerin saklanması konusunda teknik gereklilikler sebebiyle dışarıdan bir hizmet alınması durumunda, kişisel verilerin hukuka uygun olarak aktarıldığı ilgili </w:t>
      </w:r>
      <w:r w:rsidR="00EE4D44" w:rsidRPr="00643648">
        <w:rPr>
          <w:sz w:val="20"/>
          <w:szCs w:val="20"/>
        </w:rPr>
        <w:t xml:space="preserve">özel hukuk ve gerçek kişiler </w:t>
      </w:r>
      <w:r w:rsidR="00254DC6" w:rsidRPr="00643648">
        <w:rPr>
          <w:sz w:val="20"/>
          <w:szCs w:val="20"/>
        </w:rPr>
        <w:t>ile kişisel verilerin aktarıldığı kişilerin, kişisel verilerin korunması amacıyla gerekli güvenlik tedbirlerini alacağına ve kendi kuruluşlarında bu tedbirlere uyulmasını sağlanacağına ilişkin hükümler içeren ek sözleşmeler yapılmaktadır.</w:t>
      </w:r>
      <w:proofErr w:type="gramEnd"/>
    </w:p>
    <w:p w:rsidR="00254DC6" w:rsidRPr="00643648" w:rsidRDefault="00254DC6" w:rsidP="006B52AC">
      <w:pPr>
        <w:spacing w:before="0" w:beforeAutospacing="0"/>
        <w:rPr>
          <w:b/>
          <w:sz w:val="20"/>
          <w:szCs w:val="20"/>
        </w:rPr>
      </w:pPr>
      <w:r w:rsidRPr="00643648">
        <w:rPr>
          <w:b/>
          <w:sz w:val="20"/>
          <w:szCs w:val="20"/>
        </w:rPr>
        <w:t>6. KİŞİSEL VERİ SAHİBİNİN HAKLARI VE TALEPLERİ</w:t>
      </w:r>
    </w:p>
    <w:p w:rsidR="00EE4D44" w:rsidRPr="00643648" w:rsidRDefault="00362335" w:rsidP="006B52AC">
      <w:pPr>
        <w:spacing w:before="0" w:beforeAutospacing="0"/>
        <w:rPr>
          <w:sz w:val="20"/>
          <w:szCs w:val="20"/>
        </w:rPr>
      </w:pPr>
      <w:r w:rsidRPr="00643648">
        <w:rPr>
          <w:sz w:val="20"/>
          <w:szCs w:val="20"/>
        </w:rPr>
        <w:t>Kervan Süt</w:t>
      </w:r>
      <w:r w:rsidR="00254DC6" w:rsidRPr="00643648">
        <w:rPr>
          <w:sz w:val="20"/>
          <w:szCs w:val="20"/>
        </w:rPr>
        <w:t xml:space="preserve">, KVK Kanunun 13. maddesi gereğince ilgili kişi taleplerine karşı veri sorumlusu olarak, kişisel veri </w:t>
      </w:r>
      <w:proofErr w:type="gramStart"/>
      <w:r w:rsidR="00254DC6" w:rsidRPr="00643648">
        <w:rPr>
          <w:sz w:val="20"/>
          <w:szCs w:val="20"/>
        </w:rPr>
        <w:t>envanterinin</w:t>
      </w:r>
      <w:proofErr w:type="gramEnd"/>
      <w:r w:rsidR="00254DC6" w:rsidRPr="00643648">
        <w:rPr>
          <w:sz w:val="20"/>
          <w:szCs w:val="20"/>
        </w:rPr>
        <w:t xml:space="preserve"> eki mahiyetindeki Kişisel Veri Başvuru ve Yanıt Prosedürü ve kanunda belirtilen başvuru koşullarını taşımayan başvurular için yazılı şablona yönlendirme prosedürleri oluşturulmuştur. Bu </w:t>
      </w:r>
      <w:proofErr w:type="gramStart"/>
      <w:r w:rsidR="00254DC6" w:rsidRPr="00643648">
        <w:rPr>
          <w:sz w:val="20"/>
          <w:szCs w:val="20"/>
        </w:rPr>
        <w:t>prosedürlere</w:t>
      </w:r>
      <w:proofErr w:type="gramEnd"/>
      <w:r w:rsidR="00254DC6" w:rsidRPr="00643648">
        <w:rPr>
          <w:sz w:val="20"/>
          <w:szCs w:val="20"/>
        </w:rPr>
        <w:t xml:space="preserve"> uygun olarak gerekli işlemlerin yapılabilmesi adına teknik hazırlıklar yapılmıştır. </w:t>
      </w:r>
    </w:p>
    <w:p w:rsidR="00254DC6" w:rsidRPr="00643648" w:rsidRDefault="00254DC6" w:rsidP="006B52AC">
      <w:pPr>
        <w:spacing w:before="0" w:beforeAutospacing="0"/>
        <w:rPr>
          <w:sz w:val="20"/>
          <w:szCs w:val="20"/>
        </w:rPr>
      </w:pPr>
      <w:r w:rsidRPr="00643648">
        <w:rPr>
          <w:sz w:val="20"/>
          <w:szCs w:val="20"/>
        </w:rPr>
        <w:t>Kişisel veri sahiplerinin aşağıda sıralanan haklarına ilişkin taleplerini; kimlik ibrazı ile şahsi başvuru ile, yazılı olarak vey</w:t>
      </w:r>
      <w:r w:rsidR="00EE4D44" w:rsidRPr="00643648">
        <w:rPr>
          <w:sz w:val="20"/>
          <w:szCs w:val="20"/>
        </w:rPr>
        <w:t xml:space="preserve">a kayıtlı elektronik </w:t>
      </w:r>
      <w:proofErr w:type="gramStart"/>
      <w:r w:rsidR="00EE4D44" w:rsidRPr="00643648">
        <w:rPr>
          <w:sz w:val="20"/>
          <w:szCs w:val="20"/>
        </w:rPr>
        <w:t xml:space="preserve">posta </w:t>
      </w:r>
      <w:r w:rsidRPr="00643648">
        <w:rPr>
          <w:sz w:val="20"/>
          <w:szCs w:val="20"/>
        </w:rPr>
        <w:t xml:space="preserve"> adresi</w:t>
      </w:r>
      <w:proofErr w:type="gramEnd"/>
      <w:r w:rsidRPr="00643648">
        <w:rPr>
          <w:sz w:val="20"/>
          <w:szCs w:val="20"/>
        </w:rPr>
        <w:t xml:space="preserve">, güvenli elektronik imza, mobil imza ya da ilgili kişi tarafından </w:t>
      </w:r>
      <w:r w:rsidR="00362335" w:rsidRPr="00643648">
        <w:rPr>
          <w:sz w:val="20"/>
          <w:szCs w:val="20"/>
        </w:rPr>
        <w:t xml:space="preserve">Kervan Süt’e </w:t>
      </w:r>
      <w:r w:rsidRPr="00643648">
        <w:rPr>
          <w:sz w:val="20"/>
          <w:szCs w:val="20"/>
        </w:rPr>
        <w:t xml:space="preserve">daha önce bildirilen ve </w:t>
      </w:r>
      <w:r w:rsidR="00362335" w:rsidRPr="00643648">
        <w:rPr>
          <w:sz w:val="20"/>
          <w:szCs w:val="20"/>
        </w:rPr>
        <w:t xml:space="preserve">Kervan Süt’ün </w:t>
      </w:r>
      <w:r w:rsidRPr="00643648">
        <w:rPr>
          <w:sz w:val="20"/>
          <w:szCs w:val="20"/>
        </w:rPr>
        <w:t xml:space="preserve">sisteminde kayıtlı bulunan elektronik posta adresini kullanmak suretiyle veya başvuru amacına yönelik geliştirilmiş bir yazılım ya da uygulama vasıtasıyla </w:t>
      </w:r>
      <w:r w:rsidR="00362335" w:rsidRPr="00643648">
        <w:rPr>
          <w:sz w:val="20"/>
          <w:szCs w:val="20"/>
        </w:rPr>
        <w:t xml:space="preserve">Kervan Süt’e </w:t>
      </w:r>
      <w:r w:rsidRPr="00643648">
        <w:rPr>
          <w:sz w:val="20"/>
          <w:szCs w:val="20"/>
        </w:rPr>
        <w:t>kimlikleri teyit edilebilir bir biçimde iletmeleri durumunda</w:t>
      </w:r>
      <w:r w:rsidR="00362335" w:rsidRPr="00643648">
        <w:rPr>
          <w:sz w:val="20"/>
          <w:szCs w:val="20"/>
        </w:rPr>
        <w:t xml:space="preserve"> Kervan Süt</w:t>
      </w:r>
      <w:r w:rsidRPr="00643648">
        <w:rPr>
          <w:sz w:val="20"/>
          <w:szCs w:val="20"/>
        </w:rPr>
        <w:t>, talebin niteliğine göre talebi en geç otuz gün içinde ücretsiz olarak cevaplandıracaktır. Bu hususta detaylı aç</w:t>
      </w:r>
      <w:r w:rsidR="002F1956" w:rsidRPr="00643648">
        <w:rPr>
          <w:sz w:val="20"/>
          <w:szCs w:val="20"/>
        </w:rPr>
        <w:t>ıklama aşağıda, bu politikanın 19</w:t>
      </w:r>
      <w:r w:rsidRPr="00643648">
        <w:rPr>
          <w:sz w:val="20"/>
          <w:szCs w:val="20"/>
        </w:rPr>
        <w:t>. maddesinde yapılmıştır.</w:t>
      </w:r>
      <w:r w:rsidR="00EE4D44" w:rsidRPr="00643648">
        <w:rPr>
          <w:sz w:val="20"/>
          <w:szCs w:val="20"/>
        </w:rPr>
        <w:t xml:space="preserve"> </w:t>
      </w:r>
    </w:p>
    <w:p w:rsidR="00254DC6" w:rsidRPr="00643648" w:rsidRDefault="00254DC6" w:rsidP="006B52AC">
      <w:pPr>
        <w:spacing w:before="0" w:beforeAutospacing="0"/>
        <w:rPr>
          <w:sz w:val="20"/>
          <w:szCs w:val="20"/>
        </w:rPr>
      </w:pPr>
      <w:r w:rsidRPr="00643648">
        <w:rPr>
          <w:sz w:val="20"/>
          <w:szCs w:val="20"/>
        </w:rPr>
        <w:t xml:space="preserve">Kişisel veri sahipleri, bu prosedüre uygun olarak yapacakları başvuru ile kendilerine ait kişisel verilerin tüm işlenme süreçleri, amaçları ve aktarım bilgileri de </w:t>
      </w:r>
      <w:proofErr w:type="gramStart"/>
      <w:r w:rsidRPr="00643648">
        <w:rPr>
          <w:sz w:val="20"/>
          <w:szCs w:val="20"/>
        </w:rPr>
        <w:t>dahil</w:t>
      </w:r>
      <w:proofErr w:type="gramEnd"/>
      <w:r w:rsidRPr="00643648">
        <w:rPr>
          <w:sz w:val="20"/>
          <w:szCs w:val="20"/>
        </w:rPr>
        <w:t xml:space="preserve"> kanunun ilgili maddesindeki tüm hakları talep edebileceklerdir.</w:t>
      </w:r>
    </w:p>
    <w:p w:rsidR="00BD6E1C" w:rsidRPr="00643648" w:rsidRDefault="00BD6E1C" w:rsidP="006B52AC">
      <w:pPr>
        <w:spacing w:before="0" w:beforeAutospacing="0"/>
        <w:rPr>
          <w:sz w:val="20"/>
          <w:szCs w:val="20"/>
        </w:rPr>
      </w:pPr>
    </w:p>
    <w:p w:rsidR="00254DC6" w:rsidRPr="00643648" w:rsidRDefault="00254DC6" w:rsidP="006B52AC">
      <w:pPr>
        <w:spacing w:before="0" w:beforeAutospacing="0"/>
        <w:rPr>
          <w:b/>
          <w:sz w:val="20"/>
          <w:szCs w:val="20"/>
        </w:rPr>
      </w:pPr>
      <w:r w:rsidRPr="00643648">
        <w:rPr>
          <w:b/>
          <w:sz w:val="20"/>
          <w:szCs w:val="20"/>
        </w:rPr>
        <w:t>7. ÖZEL NİTELİKLİ KİŞİSEL VERİLERİN KORUNMASI</w:t>
      </w:r>
    </w:p>
    <w:p w:rsidR="00254DC6" w:rsidRPr="00643648" w:rsidRDefault="00254DC6" w:rsidP="006B52AC">
      <w:pPr>
        <w:spacing w:before="0" w:beforeAutospacing="0"/>
        <w:rPr>
          <w:sz w:val="20"/>
          <w:szCs w:val="20"/>
        </w:rPr>
      </w:pPr>
      <w:r w:rsidRPr="00643648">
        <w:rPr>
          <w:sz w:val="20"/>
          <w:szCs w:val="20"/>
        </w:rPr>
        <w:t>KVK Kanunu ile birtakım kişisel verilere, hukuka aykırı olarak işlendiğinde kişilerin mağduriyetine veya ayrımcılığa sebep olma riski nedeniyle özel önem atfedilmiştir. Bu veriler; ırk, etnik köken, siyasi düşünce, felsefi inanç, din, mezhep veya diğer inançlar, kılık ve kıyafet, dernek, vakıf ya da sendika üyeliği, sağlık, cinsel hayat, ceza mahkûmiyeti ve güvenlik tedbirleriyle ilgili veriler ile biyometrik ve genetik verilerdir.</w:t>
      </w:r>
    </w:p>
    <w:p w:rsidR="00254DC6" w:rsidRPr="00643648" w:rsidRDefault="00BD6E1C" w:rsidP="006B52AC">
      <w:pPr>
        <w:spacing w:before="0" w:beforeAutospacing="0"/>
        <w:rPr>
          <w:sz w:val="20"/>
          <w:szCs w:val="20"/>
        </w:rPr>
      </w:pPr>
      <w:r w:rsidRPr="00643648">
        <w:rPr>
          <w:sz w:val="20"/>
          <w:szCs w:val="20"/>
        </w:rPr>
        <w:t xml:space="preserve">Kervan Süt </w:t>
      </w:r>
      <w:r w:rsidR="00254DC6" w:rsidRPr="00643648">
        <w:rPr>
          <w:sz w:val="20"/>
          <w:szCs w:val="20"/>
        </w:rPr>
        <w:t xml:space="preserve">tarafından, KVK Kanunu ile “özel nitelikli” olarak belirlenen ve hukuka uygun olarak işlenen özel nitelikli kişisel verilerin korunmasında hassasiyetle davranılmaktadır. Bu kapsamda, </w:t>
      </w:r>
      <w:r w:rsidRPr="00643648">
        <w:rPr>
          <w:sz w:val="20"/>
          <w:szCs w:val="20"/>
        </w:rPr>
        <w:t xml:space="preserve">Kervan Süt </w:t>
      </w:r>
      <w:r w:rsidR="00254DC6" w:rsidRPr="00643648">
        <w:rPr>
          <w:sz w:val="20"/>
          <w:szCs w:val="20"/>
        </w:rPr>
        <w:t xml:space="preserve">tarafından, kişisel verilerin korunması için alınan teknik ve idari tedbirler, özel nitelikli kişisel veriler bakımından özenle uygulanmakta ve </w:t>
      </w:r>
      <w:r w:rsidRPr="00643648">
        <w:rPr>
          <w:sz w:val="20"/>
          <w:szCs w:val="20"/>
        </w:rPr>
        <w:t xml:space="preserve">Kervan Süt </w:t>
      </w:r>
      <w:r w:rsidR="00254DC6" w:rsidRPr="00643648">
        <w:rPr>
          <w:sz w:val="20"/>
          <w:szCs w:val="20"/>
        </w:rPr>
        <w:t>bünyesinde gerekli denetimler sağlanmaktadır.</w:t>
      </w:r>
    </w:p>
    <w:p w:rsidR="00254DC6" w:rsidRPr="00643648" w:rsidRDefault="00254DC6" w:rsidP="006B52AC">
      <w:pPr>
        <w:spacing w:before="0" w:beforeAutospacing="0"/>
        <w:rPr>
          <w:sz w:val="20"/>
          <w:szCs w:val="20"/>
        </w:rPr>
      </w:pPr>
      <w:r w:rsidRPr="00643648">
        <w:rPr>
          <w:sz w:val="20"/>
          <w:szCs w:val="20"/>
        </w:rPr>
        <w:t xml:space="preserve">Bu kapsamda, </w:t>
      </w:r>
      <w:r w:rsidR="00BD6E1C" w:rsidRPr="00643648">
        <w:rPr>
          <w:sz w:val="20"/>
          <w:szCs w:val="20"/>
        </w:rPr>
        <w:t xml:space="preserve">Kervan Süt </w:t>
      </w:r>
      <w:r w:rsidRPr="00643648">
        <w:rPr>
          <w:sz w:val="20"/>
          <w:szCs w:val="20"/>
        </w:rPr>
        <w:t>bünyesinde verilen iş yeri hekimliği hizmeti sebebiyle çalışanların sağlık verileri işlenmekte olup bu özel nitelikli kişisel verilere erişebilen personele gerekli eğitimler verilmekte, bu personelin erişim yetkisi kapsam ve süreleri belirlenmekte ve periyodik olarak denetimler yapılmakta ve gizlilik sözleşmeleri imzalanmaktadır. İlgili personelin işten ayrılması durumunda erişim yetkisi derhal kaldırılmaktadır.</w:t>
      </w:r>
    </w:p>
    <w:p w:rsidR="00254DC6" w:rsidRPr="00643648" w:rsidRDefault="00254DC6" w:rsidP="006B52AC">
      <w:pPr>
        <w:spacing w:before="0" w:beforeAutospacing="0"/>
        <w:rPr>
          <w:sz w:val="20"/>
          <w:szCs w:val="20"/>
        </w:rPr>
      </w:pPr>
      <w:r w:rsidRPr="00643648">
        <w:rPr>
          <w:sz w:val="20"/>
          <w:szCs w:val="20"/>
        </w:rPr>
        <w:lastRenderedPageBreak/>
        <w:t>Çalışanların sağlık dosyalarında fiziki olarak saklanan kişisel sağlık verilerinin bulunduğu fiziki dosyalar kilitli ve sadece revir personelinin erişebildiği alanlarda saklanmaktadır. Çalışanların sağlık verilerine revir personeli dışında hiçbir birim erişememektedir.</w:t>
      </w:r>
    </w:p>
    <w:p w:rsidR="00254DC6" w:rsidRPr="00643648" w:rsidRDefault="00EE4D44" w:rsidP="006B52AC">
      <w:pPr>
        <w:spacing w:before="0" w:beforeAutospacing="0"/>
        <w:rPr>
          <w:b/>
          <w:sz w:val="20"/>
          <w:szCs w:val="20"/>
        </w:rPr>
      </w:pPr>
      <w:r w:rsidRPr="00643648">
        <w:rPr>
          <w:b/>
          <w:sz w:val="20"/>
          <w:szCs w:val="20"/>
        </w:rPr>
        <w:t>8.İŞYERİ</w:t>
      </w:r>
      <w:r w:rsidR="00254DC6" w:rsidRPr="00643648">
        <w:rPr>
          <w:b/>
          <w:sz w:val="20"/>
          <w:szCs w:val="20"/>
        </w:rPr>
        <w:t xml:space="preserve"> ÇALIŞANLARININ, KİŞİSEL VERİLERİN KORUNMASI VE İŞLENMESİ KONUSUNDA EĞİTİMLERİ</w:t>
      </w:r>
    </w:p>
    <w:p w:rsidR="00254DC6" w:rsidRPr="00643648" w:rsidRDefault="00BD6E1C" w:rsidP="006B52AC">
      <w:pPr>
        <w:spacing w:before="0" w:beforeAutospacing="0"/>
        <w:rPr>
          <w:sz w:val="20"/>
          <w:szCs w:val="20"/>
        </w:rPr>
      </w:pPr>
      <w:r w:rsidRPr="00643648">
        <w:rPr>
          <w:sz w:val="20"/>
          <w:szCs w:val="20"/>
        </w:rPr>
        <w:t>Kervan Süt</w:t>
      </w:r>
      <w:r w:rsidR="00254DC6" w:rsidRPr="00643648">
        <w:rPr>
          <w:sz w:val="20"/>
          <w:szCs w:val="20"/>
        </w:rPr>
        <w:t xml:space="preserve">, kişisel verilerin hukuka aykırı olarak işlenmesini, verilere hukuka aykırı olarak erişilmesini önlemeye ve verilerin muhafazasını sağlamaya yönelik </w:t>
      </w:r>
      <w:proofErr w:type="spellStart"/>
      <w:r w:rsidR="00254DC6" w:rsidRPr="00643648">
        <w:rPr>
          <w:sz w:val="20"/>
          <w:szCs w:val="20"/>
        </w:rPr>
        <w:t>farkındalığın</w:t>
      </w:r>
      <w:proofErr w:type="spellEnd"/>
      <w:r w:rsidR="00254DC6" w:rsidRPr="00643648">
        <w:rPr>
          <w:sz w:val="20"/>
          <w:szCs w:val="20"/>
        </w:rPr>
        <w:t xml:space="preserve"> artırılması için çalışanlarına, bayi ve yetkili servislerine gerekli eğitimlerin düzenlenmesini sağlamaktadır.</w:t>
      </w:r>
    </w:p>
    <w:p w:rsidR="00254DC6" w:rsidRPr="00643648" w:rsidRDefault="00254DC6" w:rsidP="006B52AC">
      <w:pPr>
        <w:spacing w:before="0" w:beforeAutospacing="0"/>
        <w:rPr>
          <w:b/>
          <w:sz w:val="20"/>
          <w:szCs w:val="20"/>
        </w:rPr>
      </w:pPr>
      <w:r w:rsidRPr="00643648">
        <w:rPr>
          <w:b/>
          <w:sz w:val="20"/>
          <w:szCs w:val="20"/>
        </w:rPr>
        <w:t>9. KİŞİSEL VERİLERİN İŞLENMESİNE İLİŞKİN HUSUSLAR</w:t>
      </w:r>
    </w:p>
    <w:p w:rsidR="00254DC6" w:rsidRPr="00643648" w:rsidRDefault="00BD6E1C" w:rsidP="006B52AC">
      <w:pPr>
        <w:spacing w:before="0" w:beforeAutospacing="0"/>
        <w:rPr>
          <w:sz w:val="20"/>
          <w:szCs w:val="20"/>
        </w:rPr>
      </w:pPr>
      <w:r w:rsidRPr="00643648">
        <w:rPr>
          <w:sz w:val="20"/>
          <w:szCs w:val="20"/>
        </w:rPr>
        <w:t>Kervan Süt</w:t>
      </w:r>
      <w:r w:rsidR="00D010C8" w:rsidRPr="00643648">
        <w:rPr>
          <w:sz w:val="20"/>
          <w:szCs w:val="20"/>
        </w:rPr>
        <w:t>,</w:t>
      </w:r>
      <w:r w:rsidR="00254DC6" w:rsidRPr="00643648">
        <w:rPr>
          <w:sz w:val="20"/>
          <w:szCs w:val="20"/>
        </w:rPr>
        <w:t xml:space="preserve"> Anayasa’nın 20. maddesine ve KVK Kanunu’nun 4. maddesine uygun olarak, kişisel verilerin işlenmesi konusunda; hukuka ve dürüstlük kurallarına uygun, doğru ve gerektiğinde güncel, belirli, açık ve meşru amaçlar güderek, amaçla bağlantılı, sınırlı ve ölçülü bir biçimde kişisel veri işleme faaliyetinde bulunmaktadır. </w:t>
      </w:r>
      <w:r w:rsidRPr="00643648">
        <w:rPr>
          <w:sz w:val="20"/>
          <w:szCs w:val="20"/>
        </w:rPr>
        <w:t>Kervan Süt</w:t>
      </w:r>
      <w:r w:rsidR="00254DC6" w:rsidRPr="00643648">
        <w:rPr>
          <w:sz w:val="20"/>
          <w:szCs w:val="20"/>
        </w:rPr>
        <w:t xml:space="preserve">, kanunlarda öngörülen veya kişisel veri işleme amacının gerektirdiği süre kadar kişisel verileri muhafaza etmektedir. </w:t>
      </w:r>
      <w:proofErr w:type="gramStart"/>
      <w:r w:rsidRPr="00643648">
        <w:rPr>
          <w:sz w:val="20"/>
          <w:szCs w:val="20"/>
        </w:rPr>
        <w:t xml:space="preserve">Kervan Süt; </w:t>
      </w:r>
      <w:r w:rsidR="00254DC6" w:rsidRPr="00643648">
        <w:rPr>
          <w:sz w:val="20"/>
          <w:szCs w:val="20"/>
        </w:rPr>
        <w:t xml:space="preserve">müşterilerine, çalışanlarına, ziyaretçilerine, tedarikçi firma çalışanlarına ve üçüncü kişilere ait kişisel bilgileri; kimlik bilgileri (ad, </w:t>
      </w:r>
      <w:proofErr w:type="spellStart"/>
      <w:r w:rsidR="00254DC6" w:rsidRPr="00643648">
        <w:rPr>
          <w:sz w:val="20"/>
          <w:szCs w:val="20"/>
        </w:rPr>
        <w:t>soyad</w:t>
      </w:r>
      <w:proofErr w:type="spellEnd"/>
      <w:r w:rsidR="00254DC6" w:rsidRPr="00643648">
        <w:rPr>
          <w:sz w:val="20"/>
          <w:szCs w:val="20"/>
        </w:rPr>
        <w:t>, TC kimlik numarası, cinsiyet, yaş, doğum tarihi), iletişim bilgileri (e-mail adresi,</w:t>
      </w:r>
      <w:r w:rsidR="00D010C8" w:rsidRPr="00643648">
        <w:rPr>
          <w:sz w:val="20"/>
          <w:szCs w:val="20"/>
        </w:rPr>
        <w:t xml:space="preserve"> telefon numarası adres bilgisi</w:t>
      </w:r>
      <w:r w:rsidR="00254DC6" w:rsidRPr="00643648">
        <w:rPr>
          <w:sz w:val="20"/>
          <w:szCs w:val="20"/>
        </w:rPr>
        <w:t xml:space="preserve">),  meslek verisi, görsel ve işitsel veri, eğitim verisi, aile bireyleri verisi, sağlık verisi gibi kişisel verileri işlenmekte ve bu verileri işlerken, burada sayılan kişisel veri sahiplerinin </w:t>
      </w:r>
      <w:r w:rsidRPr="00643648">
        <w:rPr>
          <w:sz w:val="20"/>
          <w:szCs w:val="20"/>
        </w:rPr>
        <w:t>Kervan Süt</w:t>
      </w:r>
      <w:r w:rsidR="00D010C8" w:rsidRPr="00643648">
        <w:rPr>
          <w:sz w:val="20"/>
          <w:szCs w:val="20"/>
        </w:rPr>
        <w:t xml:space="preserve"> ürün ve hizmetlerinden yararlanabilmesi, </w:t>
      </w:r>
      <w:r w:rsidR="00254DC6" w:rsidRPr="00643648">
        <w:rPr>
          <w:sz w:val="20"/>
          <w:szCs w:val="20"/>
        </w:rPr>
        <w:t>ürün ve hizmet çeşitliliğinin geliştirilebilmesi ile müşterileri için “en iyi hizmet en iyi ürün” prensibi ile hizmet sağlanabilmesi ve bu hizme</w:t>
      </w:r>
      <w:r w:rsidR="00D010C8" w:rsidRPr="00643648">
        <w:rPr>
          <w:sz w:val="20"/>
          <w:szCs w:val="20"/>
        </w:rPr>
        <w:t xml:space="preserve">tlerin sonucu olarak pazarlama </w:t>
      </w:r>
      <w:r w:rsidR="00254DC6" w:rsidRPr="00643648">
        <w:rPr>
          <w:sz w:val="20"/>
          <w:szCs w:val="20"/>
        </w:rPr>
        <w:t>ve yeniliklerden haberdar edilebilmelerinin yanı sıra sözleşmelerin ifası, işin yerine getirilmesi ve mali/hukuki/ticari yükümlülükler çerçevesinde işlemektedir.</w:t>
      </w:r>
      <w:proofErr w:type="gramEnd"/>
    </w:p>
    <w:p w:rsidR="00254DC6" w:rsidRPr="00643648" w:rsidRDefault="00BD6E1C" w:rsidP="006B52AC">
      <w:pPr>
        <w:spacing w:before="0" w:beforeAutospacing="0"/>
        <w:rPr>
          <w:sz w:val="20"/>
          <w:szCs w:val="20"/>
        </w:rPr>
      </w:pPr>
      <w:r w:rsidRPr="00643648">
        <w:rPr>
          <w:sz w:val="20"/>
          <w:szCs w:val="20"/>
        </w:rPr>
        <w:t>Kervan Süt</w:t>
      </w:r>
      <w:r w:rsidR="00254DC6" w:rsidRPr="00643648">
        <w:rPr>
          <w:sz w:val="20"/>
          <w:szCs w:val="20"/>
        </w:rPr>
        <w:t xml:space="preserve">, KVK Kanunu’nun 10. maddesine uygun olarak veri sahiplerini aydınlatmaktadır ve rıza alınması gereken durumlarda veri sahiplerinden rızalarını talep etmekte, bu kişisel verileri aşağıda belirtilen </w:t>
      </w:r>
      <w:proofErr w:type="gramStart"/>
      <w:r w:rsidR="00254DC6" w:rsidRPr="00643648">
        <w:rPr>
          <w:sz w:val="20"/>
          <w:szCs w:val="20"/>
        </w:rPr>
        <w:t>kriterleri</w:t>
      </w:r>
      <w:proofErr w:type="gramEnd"/>
      <w:r w:rsidR="00254DC6" w:rsidRPr="00643648">
        <w:rPr>
          <w:sz w:val="20"/>
          <w:szCs w:val="20"/>
        </w:rPr>
        <w:t xml:space="preserve"> esas alarak işlemektedir.</w:t>
      </w:r>
    </w:p>
    <w:p w:rsidR="00BD6E1C" w:rsidRPr="00643648" w:rsidRDefault="00BD6E1C" w:rsidP="006B52AC">
      <w:pPr>
        <w:spacing w:before="0" w:beforeAutospacing="0"/>
        <w:rPr>
          <w:sz w:val="20"/>
          <w:szCs w:val="20"/>
        </w:rPr>
      </w:pPr>
    </w:p>
    <w:p w:rsidR="00254DC6" w:rsidRPr="00643648" w:rsidRDefault="00254DC6" w:rsidP="006B52AC">
      <w:pPr>
        <w:spacing w:before="0" w:beforeAutospacing="0"/>
        <w:rPr>
          <w:b/>
          <w:sz w:val="20"/>
          <w:szCs w:val="20"/>
        </w:rPr>
      </w:pPr>
      <w:r w:rsidRPr="00643648">
        <w:rPr>
          <w:b/>
          <w:sz w:val="20"/>
          <w:szCs w:val="20"/>
        </w:rPr>
        <w:t>9.1. Hukuka ve Dürüstlük Kuralına Uygun İşleme</w:t>
      </w:r>
    </w:p>
    <w:p w:rsidR="00254DC6" w:rsidRPr="00643648" w:rsidRDefault="00BD6E1C" w:rsidP="006B52AC">
      <w:pPr>
        <w:spacing w:before="0" w:beforeAutospacing="0"/>
        <w:rPr>
          <w:sz w:val="20"/>
          <w:szCs w:val="20"/>
        </w:rPr>
      </w:pPr>
      <w:r w:rsidRPr="00643648">
        <w:rPr>
          <w:sz w:val="20"/>
          <w:szCs w:val="20"/>
        </w:rPr>
        <w:t>Kervan Süt</w:t>
      </w:r>
      <w:r w:rsidR="00254DC6" w:rsidRPr="00643648">
        <w:rPr>
          <w:sz w:val="20"/>
          <w:szCs w:val="20"/>
        </w:rPr>
        <w:t>, kişisel verilerin işlenmesinde hukuksal düzenlemelerle getirilen ilkeler ile genel güven ve dürüstlük kuralına uygun hareket etmektedir. Dürüstlük kuralına uygun olma ilkesi uyarınca</w:t>
      </w:r>
      <w:r w:rsidRPr="00643648">
        <w:rPr>
          <w:sz w:val="20"/>
          <w:szCs w:val="20"/>
        </w:rPr>
        <w:t xml:space="preserve"> Kervan Süt</w:t>
      </w:r>
      <w:r w:rsidR="00254DC6" w:rsidRPr="00643648">
        <w:rPr>
          <w:sz w:val="20"/>
          <w:szCs w:val="20"/>
        </w:rPr>
        <w:t xml:space="preserve"> veri işlemedeki hedeflerine ulaşmaya çalışırken, ilgili kişilerin çıkarlarını ve makul beklentilerini dikkate almaktadır.</w:t>
      </w:r>
    </w:p>
    <w:p w:rsidR="00254DC6" w:rsidRPr="00643648" w:rsidRDefault="00254DC6" w:rsidP="006B52AC">
      <w:pPr>
        <w:spacing w:before="0" w:beforeAutospacing="0"/>
        <w:rPr>
          <w:b/>
          <w:sz w:val="20"/>
          <w:szCs w:val="20"/>
        </w:rPr>
      </w:pPr>
      <w:r w:rsidRPr="00643648">
        <w:rPr>
          <w:b/>
          <w:sz w:val="20"/>
          <w:szCs w:val="20"/>
        </w:rPr>
        <w:t>9.2. Kişisel Verilerin Doğru ve Gerektiğinde Güncel Olmasını Sağlama</w:t>
      </w:r>
    </w:p>
    <w:p w:rsidR="00254DC6" w:rsidRPr="00643648" w:rsidRDefault="00254DC6" w:rsidP="006B52AC">
      <w:pPr>
        <w:spacing w:before="0" w:beforeAutospacing="0"/>
        <w:rPr>
          <w:sz w:val="20"/>
          <w:szCs w:val="20"/>
        </w:rPr>
      </w:pPr>
      <w:r w:rsidRPr="00643648">
        <w:rPr>
          <w:sz w:val="20"/>
          <w:szCs w:val="20"/>
        </w:rPr>
        <w:t xml:space="preserve">Kişisel verilerin doğru ve güncel bir şekilde tutulması, </w:t>
      </w:r>
      <w:r w:rsidR="00BD6E1C" w:rsidRPr="00643648">
        <w:rPr>
          <w:sz w:val="20"/>
          <w:szCs w:val="20"/>
        </w:rPr>
        <w:t xml:space="preserve">Kervan Süt </w:t>
      </w:r>
      <w:r w:rsidRPr="00643648">
        <w:rPr>
          <w:sz w:val="20"/>
          <w:szCs w:val="20"/>
        </w:rPr>
        <w:t>açısından ilgili kişinin temel hak ve özgürlüklerinin korunması açısından gereklidir. Kişisel verilerin doğru ve gerektiğinde güncel olmasının sağlanması noktasında</w:t>
      </w:r>
      <w:r w:rsidR="00BD6E1C" w:rsidRPr="00643648">
        <w:rPr>
          <w:sz w:val="20"/>
          <w:szCs w:val="20"/>
        </w:rPr>
        <w:t xml:space="preserve"> Kervan Süt’ün</w:t>
      </w:r>
      <w:r w:rsidRPr="00643648">
        <w:rPr>
          <w:sz w:val="20"/>
          <w:szCs w:val="20"/>
        </w:rPr>
        <w:t xml:space="preserve"> aktif özen yükümlü</w:t>
      </w:r>
      <w:r w:rsidR="00D010C8" w:rsidRPr="00643648">
        <w:rPr>
          <w:sz w:val="20"/>
          <w:szCs w:val="20"/>
        </w:rPr>
        <w:t>lüğü bulunmaktadır. İşbu</w:t>
      </w:r>
      <w:r w:rsidRPr="00643648">
        <w:rPr>
          <w:sz w:val="20"/>
          <w:szCs w:val="20"/>
        </w:rPr>
        <w:t xml:space="preserve"> sebeple</w:t>
      </w:r>
      <w:r w:rsidR="00D010C8" w:rsidRPr="00643648">
        <w:rPr>
          <w:sz w:val="20"/>
          <w:szCs w:val="20"/>
        </w:rPr>
        <w:t xml:space="preserve">dir ki </w:t>
      </w:r>
      <w:r w:rsidR="00BD6E1C" w:rsidRPr="00643648">
        <w:rPr>
          <w:sz w:val="20"/>
          <w:szCs w:val="20"/>
        </w:rPr>
        <w:t xml:space="preserve">Kervan Süt </w:t>
      </w:r>
      <w:r w:rsidRPr="00643648">
        <w:rPr>
          <w:sz w:val="20"/>
          <w:szCs w:val="20"/>
        </w:rPr>
        <w:t>tarafından veri sahibi olan ilgili kişinin bilgilerinin doğru ve güncel olarak tutulması için bütün iletişim kanalları açıktır.</w:t>
      </w:r>
    </w:p>
    <w:p w:rsidR="00254DC6" w:rsidRPr="00643648" w:rsidRDefault="00254DC6" w:rsidP="006B52AC">
      <w:pPr>
        <w:spacing w:before="0" w:beforeAutospacing="0"/>
        <w:rPr>
          <w:b/>
          <w:sz w:val="20"/>
          <w:szCs w:val="20"/>
        </w:rPr>
      </w:pPr>
      <w:r w:rsidRPr="00643648">
        <w:rPr>
          <w:b/>
          <w:sz w:val="20"/>
          <w:szCs w:val="20"/>
        </w:rPr>
        <w:t>9.3. Belirli, Açık ve Meşru Amaçlarla İşleme</w:t>
      </w:r>
    </w:p>
    <w:p w:rsidR="00254DC6" w:rsidRPr="00643648" w:rsidRDefault="00BD6E1C" w:rsidP="006B52AC">
      <w:pPr>
        <w:spacing w:before="0" w:beforeAutospacing="0"/>
        <w:rPr>
          <w:sz w:val="20"/>
          <w:szCs w:val="20"/>
        </w:rPr>
      </w:pPr>
      <w:r w:rsidRPr="00643648">
        <w:rPr>
          <w:sz w:val="20"/>
          <w:szCs w:val="20"/>
        </w:rPr>
        <w:t>Kervan Süt</w:t>
      </w:r>
      <w:r w:rsidR="00254DC6" w:rsidRPr="00643648">
        <w:rPr>
          <w:sz w:val="20"/>
          <w:szCs w:val="20"/>
        </w:rPr>
        <w:t xml:space="preserve">, meşru ve hukuka uygun olan kişisel veri işleme amacını açık ve kesin olarak belirlemektedir. </w:t>
      </w:r>
      <w:r w:rsidRPr="00643648">
        <w:rPr>
          <w:sz w:val="20"/>
          <w:szCs w:val="20"/>
        </w:rPr>
        <w:t>Kervan Süt</w:t>
      </w:r>
      <w:r w:rsidR="00254DC6" w:rsidRPr="00643648">
        <w:rPr>
          <w:sz w:val="20"/>
          <w:szCs w:val="20"/>
        </w:rPr>
        <w:t>, yürütmekte olduğu ticari faaliyet ile bağlantılı ve bunlar için gerekli olan kadar kişisel veriyi işlemektedir.</w:t>
      </w:r>
    </w:p>
    <w:p w:rsidR="00254DC6" w:rsidRPr="00643648" w:rsidRDefault="00254DC6" w:rsidP="006B52AC">
      <w:pPr>
        <w:spacing w:before="0" w:beforeAutospacing="0"/>
        <w:rPr>
          <w:b/>
          <w:sz w:val="20"/>
          <w:szCs w:val="20"/>
        </w:rPr>
      </w:pPr>
      <w:r w:rsidRPr="00643648">
        <w:rPr>
          <w:b/>
          <w:sz w:val="20"/>
          <w:szCs w:val="20"/>
        </w:rPr>
        <w:t>9.4. İşlendikleri Amaçla Bağlantılı, Sınırlı ve Ölçülü Olma</w:t>
      </w:r>
    </w:p>
    <w:p w:rsidR="00254DC6" w:rsidRPr="00643648" w:rsidRDefault="00B24FAC" w:rsidP="006B52AC">
      <w:pPr>
        <w:spacing w:before="0" w:beforeAutospacing="0"/>
        <w:rPr>
          <w:sz w:val="20"/>
          <w:szCs w:val="20"/>
        </w:rPr>
      </w:pPr>
      <w:r w:rsidRPr="00643648">
        <w:rPr>
          <w:sz w:val="20"/>
          <w:szCs w:val="20"/>
        </w:rPr>
        <w:t>Kervan Süt</w:t>
      </w:r>
      <w:r w:rsidR="00254DC6" w:rsidRPr="00643648">
        <w:rPr>
          <w:sz w:val="20"/>
          <w:szCs w:val="20"/>
        </w:rPr>
        <w:t xml:space="preserve">, kişisel verileri, iştigal konusu ile ilgili ve işinin yürütülmesi için gerekli olan amaçlar </w:t>
      </w:r>
      <w:r w:rsidR="00D010C8" w:rsidRPr="00643648">
        <w:rPr>
          <w:sz w:val="20"/>
          <w:szCs w:val="20"/>
        </w:rPr>
        <w:t>dâhilinde</w:t>
      </w:r>
      <w:r w:rsidR="00254DC6" w:rsidRPr="00643648">
        <w:rPr>
          <w:sz w:val="20"/>
          <w:szCs w:val="20"/>
        </w:rPr>
        <w:t xml:space="preserve"> işlemektedir. Bu sebeple</w:t>
      </w:r>
      <w:r w:rsidRPr="00643648">
        <w:rPr>
          <w:sz w:val="20"/>
          <w:szCs w:val="20"/>
        </w:rPr>
        <w:t xml:space="preserve"> Kervan Süt</w:t>
      </w:r>
      <w:r w:rsidR="00254DC6" w:rsidRPr="00643648">
        <w:rPr>
          <w:sz w:val="20"/>
          <w:szCs w:val="20"/>
        </w:rPr>
        <w:t xml:space="preserve">, kişisel verileri belirlenen amaçların gerçekleştirilebilmesine elverişli bir biçimde işlemekte ve amacın gerçekleştirilmesiyle ilgili olmayan veya ihtiyaç duyulmayan kişisel verilerin </w:t>
      </w:r>
      <w:r w:rsidR="00254DC6" w:rsidRPr="00643648">
        <w:rPr>
          <w:sz w:val="20"/>
          <w:szCs w:val="20"/>
        </w:rPr>
        <w:lastRenderedPageBreak/>
        <w:t>işlenmesinden kaçınmaktadır. Örneğin, sonradan ortaya çıkması muhtemel ihtiyaçların karşılanmasına yönelik kişisel veri işleme faaliyeti yürütülmemektedir.</w:t>
      </w:r>
    </w:p>
    <w:p w:rsidR="00254DC6" w:rsidRPr="00643648" w:rsidRDefault="00254DC6" w:rsidP="006B52AC">
      <w:pPr>
        <w:spacing w:before="0" w:beforeAutospacing="0"/>
        <w:rPr>
          <w:b/>
          <w:sz w:val="20"/>
          <w:szCs w:val="20"/>
        </w:rPr>
      </w:pPr>
      <w:r w:rsidRPr="00643648">
        <w:rPr>
          <w:b/>
          <w:sz w:val="20"/>
          <w:szCs w:val="20"/>
        </w:rPr>
        <w:t>9.5. İlgili Mevzuatta Öngörülen veya İşlendikleri Amaç için Gerekli Olan Süre Kadar Muhafaza Etme</w:t>
      </w:r>
    </w:p>
    <w:p w:rsidR="00254DC6" w:rsidRPr="00643648" w:rsidRDefault="00B24FAC" w:rsidP="006B52AC">
      <w:pPr>
        <w:spacing w:before="0" w:beforeAutospacing="0"/>
        <w:rPr>
          <w:sz w:val="20"/>
          <w:szCs w:val="20"/>
        </w:rPr>
      </w:pPr>
      <w:r w:rsidRPr="00643648">
        <w:rPr>
          <w:sz w:val="20"/>
          <w:szCs w:val="20"/>
        </w:rPr>
        <w:t>Kervan Süt</w:t>
      </w:r>
      <w:r w:rsidR="00254DC6" w:rsidRPr="00643648">
        <w:rPr>
          <w:sz w:val="20"/>
          <w:szCs w:val="20"/>
        </w:rPr>
        <w:t xml:space="preserve">, kişisel verileri ancak ilgili mevzuatta belirtildiği veya işlendikleri amaç için gerekli olan süre kadar muhafaza etmektedir. Bu kapsamda; </w:t>
      </w:r>
      <w:r w:rsidRPr="00643648">
        <w:rPr>
          <w:sz w:val="20"/>
          <w:szCs w:val="20"/>
        </w:rPr>
        <w:t xml:space="preserve">Kervan Süt </w:t>
      </w:r>
      <w:r w:rsidR="00254DC6" w:rsidRPr="00643648">
        <w:rPr>
          <w:sz w:val="20"/>
          <w:szCs w:val="20"/>
        </w:rPr>
        <w:t xml:space="preserve">öncelikle ilgili mevzuatta kişisel verilerin saklanması için bir süre öngörülüp öngörülmediğini tespit etmekte, bir süre belirlenmişse bu süreye uygun davranmakta, bir süre belirlenmemişse kişisel verileri işlendikleri amaç için gerekli olan ve </w:t>
      </w:r>
      <w:r w:rsidR="00D010C8" w:rsidRPr="00643648">
        <w:rPr>
          <w:sz w:val="20"/>
          <w:szCs w:val="20"/>
        </w:rPr>
        <w:t xml:space="preserve">İmha </w:t>
      </w:r>
      <w:r w:rsidR="00254DC6" w:rsidRPr="00643648">
        <w:rPr>
          <w:sz w:val="20"/>
          <w:szCs w:val="20"/>
        </w:rPr>
        <w:t xml:space="preserve">Politikasında belirtilen süre kadar saklamaktadır. </w:t>
      </w:r>
      <w:r w:rsidRPr="00643648">
        <w:rPr>
          <w:sz w:val="20"/>
          <w:szCs w:val="20"/>
        </w:rPr>
        <w:t xml:space="preserve">Kervan Süt </w:t>
      </w:r>
      <w:r w:rsidR="00254DC6" w:rsidRPr="00643648">
        <w:rPr>
          <w:sz w:val="20"/>
          <w:szCs w:val="20"/>
        </w:rPr>
        <w:t xml:space="preserve">kişisel veri </w:t>
      </w:r>
      <w:proofErr w:type="gramStart"/>
      <w:r w:rsidR="00254DC6" w:rsidRPr="00643648">
        <w:rPr>
          <w:sz w:val="20"/>
          <w:szCs w:val="20"/>
        </w:rPr>
        <w:t>envanterindeki</w:t>
      </w:r>
      <w:proofErr w:type="gramEnd"/>
      <w:r w:rsidR="00254DC6" w:rsidRPr="00643648">
        <w:rPr>
          <w:sz w:val="20"/>
          <w:szCs w:val="20"/>
        </w:rPr>
        <w:t xml:space="preserve"> saklama sürelerini esas almakta olup, burada belirtilen süreler sonunda Kanun kapsamındaki yükümlülükler çerçevesinde kişisel veriler, verinin niteliğine ve kullanım amacına göre silinmekte, yok edilmekte veya anonimleştirilmektedir.</w:t>
      </w:r>
    </w:p>
    <w:p w:rsidR="00254DC6" w:rsidRPr="00643648" w:rsidRDefault="00254DC6" w:rsidP="006B52AC">
      <w:pPr>
        <w:spacing w:before="0" w:beforeAutospacing="0"/>
        <w:rPr>
          <w:b/>
          <w:sz w:val="20"/>
          <w:szCs w:val="20"/>
        </w:rPr>
      </w:pPr>
      <w:r w:rsidRPr="00643648">
        <w:rPr>
          <w:b/>
          <w:sz w:val="20"/>
          <w:szCs w:val="20"/>
        </w:rPr>
        <w:t>1</w:t>
      </w:r>
      <w:r w:rsidR="00D010C8" w:rsidRPr="00643648">
        <w:rPr>
          <w:b/>
          <w:sz w:val="20"/>
          <w:szCs w:val="20"/>
        </w:rPr>
        <w:t>0</w:t>
      </w:r>
      <w:r w:rsidRPr="00643648">
        <w:rPr>
          <w:b/>
          <w:sz w:val="20"/>
          <w:szCs w:val="20"/>
        </w:rPr>
        <w:t>. KİŞİSEL VERİ SAHİBİNİN AYDINLATILMASI VE BİLGİLENDİRİLMESİ</w:t>
      </w:r>
    </w:p>
    <w:p w:rsidR="00254DC6" w:rsidRPr="00643648" w:rsidRDefault="00B24FAC" w:rsidP="006B52AC">
      <w:pPr>
        <w:spacing w:before="0" w:beforeAutospacing="0"/>
        <w:rPr>
          <w:sz w:val="20"/>
          <w:szCs w:val="20"/>
        </w:rPr>
      </w:pPr>
      <w:r w:rsidRPr="00643648">
        <w:rPr>
          <w:sz w:val="20"/>
          <w:szCs w:val="20"/>
        </w:rPr>
        <w:t>Kervan Süt</w:t>
      </w:r>
      <w:r w:rsidR="00254DC6" w:rsidRPr="00643648">
        <w:rPr>
          <w:sz w:val="20"/>
          <w:szCs w:val="20"/>
        </w:rPr>
        <w:t>; KVK Kanunu’nun 10. maddesine uygun olarak, kişisel verilerin elde edilmesi sırasında kişisel veri sahiplerini aydınlatmaktadır. Bu kapsamda</w:t>
      </w:r>
      <w:r w:rsidRPr="00643648">
        <w:rPr>
          <w:sz w:val="20"/>
          <w:szCs w:val="20"/>
        </w:rPr>
        <w:t xml:space="preserve"> Kervan Süt</w:t>
      </w:r>
      <w:r w:rsidR="00254DC6" w:rsidRPr="00643648">
        <w:rPr>
          <w:sz w:val="20"/>
          <w:szCs w:val="20"/>
        </w:rPr>
        <w:t xml:space="preserve">, veri sorumlusunun kimliği, varsa temsilcisinin kimliği, kişisel verilerin hangi amaçla işleneceği, işlenen kişisel verilerin kimlere ve hangi amaçla aktarılabileceği, kişisel veri toplamanın yöntemi ve hukuki sebebi ile kişisel veri sahibinin sahip olduğu haklar konusunda veri sahibinin niteliğine ve veri işleme sürecine göre aydınlatma yapmaktadır. Bu kapsamda </w:t>
      </w:r>
      <w:r w:rsidR="002F1956" w:rsidRPr="00643648">
        <w:rPr>
          <w:sz w:val="20"/>
          <w:szCs w:val="20"/>
        </w:rPr>
        <w:t>müşterilerin ve ziyaretçilerin kolayca</w:t>
      </w:r>
      <w:r w:rsidR="00254DC6" w:rsidRPr="00643648">
        <w:rPr>
          <w:sz w:val="20"/>
          <w:szCs w:val="20"/>
        </w:rPr>
        <w:t xml:space="preserve"> görebilecekleri alanlara Aydınlatma Metinleri yerleştirilmiştir. </w:t>
      </w:r>
      <w:r w:rsidR="00D87B21" w:rsidRPr="00643648">
        <w:rPr>
          <w:sz w:val="20"/>
          <w:szCs w:val="20"/>
        </w:rPr>
        <w:t xml:space="preserve">Kervan Süt </w:t>
      </w:r>
      <w:r w:rsidR="00254DC6" w:rsidRPr="00643648">
        <w:rPr>
          <w:sz w:val="20"/>
          <w:szCs w:val="20"/>
        </w:rPr>
        <w:t>web sitelerinde bu politika ile birlikte müşteri aydınlatma metni, çerez politikası, başvuru formu da yayınlanmıştır.</w:t>
      </w:r>
      <w:r w:rsidR="002F1956" w:rsidRPr="00643648">
        <w:rPr>
          <w:sz w:val="20"/>
          <w:szCs w:val="20"/>
        </w:rPr>
        <w:t xml:space="preserve"> </w:t>
      </w:r>
    </w:p>
    <w:p w:rsidR="00B24FAC" w:rsidRPr="00643648" w:rsidRDefault="00B24FAC" w:rsidP="006B52AC">
      <w:pPr>
        <w:spacing w:before="0" w:beforeAutospacing="0"/>
        <w:rPr>
          <w:sz w:val="20"/>
          <w:szCs w:val="20"/>
        </w:rPr>
      </w:pPr>
    </w:p>
    <w:p w:rsidR="00254DC6" w:rsidRPr="00643648" w:rsidRDefault="002F1956" w:rsidP="006B52AC">
      <w:pPr>
        <w:spacing w:before="0" w:beforeAutospacing="0"/>
        <w:rPr>
          <w:b/>
          <w:sz w:val="20"/>
          <w:szCs w:val="20"/>
        </w:rPr>
      </w:pPr>
      <w:r w:rsidRPr="00643648">
        <w:rPr>
          <w:b/>
          <w:sz w:val="20"/>
          <w:szCs w:val="20"/>
        </w:rPr>
        <w:t>11</w:t>
      </w:r>
      <w:r w:rsidR="00254DC6" w:rsidRPr="00643648">
        <w:rPr>
          <w:b/>
          <w:sz w:val="20"/>
          <w:szCs w:val="20"/>
        </w:rPr>
        <w:t>. KİŞİSEL VERİLERİN AKTARILMASI</w:t>
      </w:r>
    </w:p>
    <w:p w:rsidR="00254DC6" w:rsidRPr="00643648" w:rsidRDefault="00C76613" w:rsidP="006B52AC">
      <w:pPr>
        <w:spacing w:before="0" w:beforeAutospacing="0"/>
        <w:rPr>
          <w:sz w:val="20"/>
          <w:szCs w:val="20"/>
        </w:rPr>
      </w:pPr>
      <w:r w:rsidRPr="00643648">
        <w:rPr>
          <w:bCs w:val="0"/>
          <w:sz w:val="20"/>
          <w:szCs w:val="20"/>
        </w:rPr>
        <w:t>Kervan Süt</w:t>
      </w:r>
      <w:r w:rsidR="00254DC6" w:rsidRPr="00643648">
        <w:rPr>
          <w:sz w:val="20"/>
          <w:szCs w:val="20"/>
        </w:rPr>
        <w:t>, hukuka uygun olan kişisel veri işleme amaçları doğrultusunda, gerekli güvenlik önlemlerini alarak, kişisel veri sahibinin kişisel verilerini ve özel nitelikli kişisel verilerini üçüncü kişilere aktarabilmektedir</w:t>
      </w:r>
      <w:r w:rsidR="002F1956" w:rsidRPr="00643648">
        <w:rPr>
          <w:sz w:val="20"/>
          <w:szCs w:val="20"/>
        </w:rPr>
        <w:t xml:space="preserve">. </w:t>
      </w:r>
      <w:r w:rsidR="00254DC6" w:rsidRPr="00643648">
        <w:rPr>
          <w:sz w:val="20"/>
          <w:szCs w:val="20"/>
        </w:rPr>
        <w:t>Aktarım sebepleri aşağıda açıklanmıştır:</w:t>
      </w:r>
    </w:p>
    <w:p w:rsidR="00254DC6" w:rsidRPr="00643648" w:rsidRDefault="00254DC6" w:rsidP="006B52AC">
      <w:pPr>
        <w:spacing w:before="0" w:beforeAutospacing="0"/>
        <w:rPr>
          <w:sz w:val="20"/>
          <w:szCs w:val="20"/>
        </w:rPr>
      </w:pPr>
      <w:r w:rsidRPr="00643648">
        <w:rPr>
          <w:sz w:val="20"/>
          <w:szCs w:val="20"/>
        </w:rPr>
        <w:t>Kanunlarda kişisel verinin aktarılacağına ilişkin açık bir düzenleme var ise,</w:t>
      </w:r>
    </w:p>
    <w:p w:rsidR="00254DC6" w:rsidRPr="00643648" w:rsidRDefault="00254DC6" w:rsidP="006B52AC">
      <w:pPr>
        <w:spacing w:before="0" w:beforeAutospacing="0"/>
        <w:rPr>
          <w:sz w:val="20"/>
          <w:szCs w:val="20"/>
        </w:rPr>
      </w:pPr>
      <w:r w:rsidRPr="00643648">
        <w:rPr>
          <w:sz w:val="20"/>
          <w:szCs w:val="20"/>
        </w:rPr>
        <w:t>Bir sözleşmenin kurulması veya ifasıyla doğrudan doğruya ilgili olmak kaydıyla sözleşmenin taraflarına ait kişisel verinin aktarılması gerekli ise,</w:t>
      </w:r>
    </w:p>
    <w:p w:rsidR="00254DC6" w:rsidRPr="00643648" w:rsidRDefault="00C76613" w:rsidP="006B52AC">
      <w:pPr>
        <w:spacing w:before="0" w:beforeAutospacing="0"/>
        <w:rPr>
          <w:sz w:val="20"/>
          <w:szCs w:val="20"/>
        </w:rPr>
      </w:pPr>
      <w:r w:rsidRPr="00643648">
        <w:rPr>
          <w:bCs w:val="0"/>
          <w:sz w:val="20"/>
          <w:szCs w:val="20"/>
        </w:rPr>
        <w:t xml:space="preserve">Kervan Süt’ün </w:t>
      </w:r>
      <w:r w:rsidR="00254DC6" w:rsidRPr="00643648">
        <w:rPr>
          <w:sz w:val="20"/>
          <w:szCs w:val="20"/>
        </w:rPr>
        <w:t>hukuki yükümlülüğünü yerine getirmesi için kişisel veri aktarımı zorunlu ise,</w:t>
      </w:r>
    </w:p>
    <w:p w:rsidR="00254DC6" w:rsidRPr="00643648" w:rsidRDefault="00254DC6" w:rsidP="006B52AC">
      <w:pPr>
        <w:spacing w:before="0" w:beforeAutospacing="0"/>
        <w:rPr>
          <w:sz w:val="20"/>
          <w:szCs w:val="20"/>
        </w:rPr>
      </w:pPr>
      <w:r w:rsidRPr="00643648">
        <w:rPr>
          <w:sz w:val="20"/>
          <w:szCs w:val="20"/>
        </w:rPr>
        <w:t>Kişisel veri aktarımı bir hakkın tesisi, kullanılması veya korunması için zorunlu ise,</w:t>
      </w:r>
    </w:p>
    <w:p w:rsidR="00254DC6" w:rsidRPr="00643648" w:rsidRDefault="00254DC6" w:rsidP="006B52AC">
      <w:pPr>
        <w:spacing w:before="0" w:beforeAutospacing="0"/>
        <w:rPr>
          <w:sz w:val="20"/>
          <w:szCs w:val="20"/>
        </w:rPr>
      </w:pPr>
      <w:r w:rsidRPr="00643648">
        <w:rPr>
          <w:sz w:val="20"/>
          <w:szCs w:val="20"/>
        </w:rPr>
        <w:t xml:space="preserve">Kişisel veri sahibinin temel hak ve özgürlüklerine zarar vermemek kaydıyla, </w:t>
      </w:r>
      <w:r w:rsidR="00C76613" w:rsidRPr="00643648">
        <w:rPr>
          <w:sz w:val="20"/>
          <w:szCs w:val="20"/>
        </w:rPr>
        <w:t xml:space="preserve">Kervan Süt’ün </w:t>
      </w:r>
      <w:r w:rsidRPr="00643648">
        <w:rPr>
          <w:sz w:val="20"/>
          <w:szCs w:val="20"/>
        </w:rPr>
        <w:t>meşru menfaatleri için kişisel veri aktarımı zorunlu ise.</w:t>
      </w:r>
    </w:p>
    <w:p w:rsidR="00254DC6" w:rsidRPr="00643648" w:rsidRDefault="00254DC6" w:rsidP="006B52AC">
      <w:pPr>
        <w:spacing w:before="0" w:beforeAutospacing="0"/>
        <w:rPr>
          <w:b/>
          <w:sz w:val="20"/>
          <w:szCs w:val="20"/>
        </w:rPr>
      </w:pPr>
      <w:r w:rsidRPr="00643648">
        <w:rPr>
          <w:b/>
          <w:sz w:val="20"/>
          <w:szCs w:val="20"/>
        </w:rPr>
        <w:t>1</w:t>
      </w:r>
      <w:r w:rsidR="00217D7F" w:rsidRPr="00643648">
        <w:rPr>
          <w:b/>
          <w:sz w:val="20"/>
          <w:szCs w:val="20"/>
        </w:rPr>
        <w:t>2</w:t>
      </w:r>
      <w:r w:rsidRPr="00643648">
        <w:rPr>
          <w:b/>
          <w:sz w:val="20"/>
          <w:szCs w:val="20"/>
        </w:rPr>
        <w:t xml:space="preserve">. </w:t>
      </w:r>
      <w:r w:rsidR="00C76613" w:rsidRPr="00643648">
        <w:rPr>
          <w:b/>
          <w:sz w:val="20"/>
          <w:szCs w:val="20"/>
        </w:rPr>
        <w:t xml:space="preserve">KERVAN SÜT </w:t>
      </w:r>
      <w:r w:rsidRPr="00643648">
        <w:rPr>
          <w:b/>
          <w:sz w:val="20"/>
          <w:szCs w:val="20"/>
        </w:rPr>
        <w:t>KİŞİSEL VERİ ENVANTERİ VE KİŞİSEL VERİLERİN SINIFLANDIRILMASI</w:t>
      </w:r>
    </w:p>
    <w:p w:rsidR="00254DC6" w:rsidRPr="00643648" w:rsidRDefault="00C76613" w:rsidP="006B52AC">
      <w:pPr>
        <w:spacing w:before="0" w:beforeAutospacing="0"/>
        <w:rPr>
          <w:sz w:val="20"/>
          <w:szCs w:val="20"/>
        </w:rPr>
      </w:pPr>
      <w:proofErr w:type="gramStart"/>
      <w:r w:rsidRPr="00643648">
        <w:rPr>
          <w:bCs w:val="0"/>
          <w:sz w:val="20"/>
          <w:szCs w:val="20"/>
        </w:rPr>
        <w:t xml:space="preserve">Kervan Süt </w:t>
      </w:r>
      <w:r w:rsidR="00254DC6" w:rsidRPr="00643648">
        <w:rPr>
          <w:sz w:val="20"/>
          <w:szCs w:val="20"/>
        </w:rPr>
        <w:t xml:space="preserve">nezdinde, </w:t>
      </w:r>
      <w:r w:rsidRPr="00643648">
        <w:rPr>
          <w:sz w:val="20"/>
          <w:szCs w:val="20"/>
        </w:rPr>
        <w:t xml:space="preserve">Kervan Süt </w:t>
      </w:r>
      <w:r w:rsidR="00254DC6" w:rsidRPr="00643648">
        <w:rPr>
          <w:sz w:val="20"/>
          <w:szCs w:val="20"/>
        </w:rPr>
        <w:t>meşru ve hukuka uygun kişisel veri işleme amaçları doğrultusunda, KVK Kanunu’nun 5. maddesinde belirtilen kişisel veri işleme şartlarından bir veya birkaçına dayalı ve bunlarla sınırlı olarak, başta kişisel verilerin işlenmesine ilişkin 4. maddede belirtilen ilkeler olmak üzere, KVK Kanunu’nda belirtilen genel ilkelere ve KVK Kanunu’nda düzenlenen tüm yükümlülüklere uyularak ve işbu Politika kapsamındaki kişisel veri sahiplerine sınırlı olarak aşağıda belirtilen kategorilerdeki kişisel veriler, ilgili kişiler bilgilendirilmek suretiyle işlenmektedir.</w:t>
      </w:r>
      <w:proofErr w:type="gramEnd"/>
    </w:p>
    <w:p w:rsidR="00254DC6" w:rsidRPr="00643648" w:rsidRDefault="00C76613" w:rsidP="006B52AC">
      <w:pPr>
        <w:spacing w:before="0" w:beforeAutospacing="0"/>
        <w:rPr>
          <w:sz w:val="20"/>
          <w:szCs w:val="20"/>
        </w:rPr>
      </w:pPr>
      <w:r w:rsidRPr="00643648">
        <w:rPr>
          <w:bCs w:val="0"/>
          <w:sz w:val="20"/>
          <w:szCs w:val="20"/>
        </w:rPr>
        <w:t>Kervan Süt</w:t>
      </w:r>
      <w:r w:rsidR="00254DC6" w:rsidRPr="00643648">
        <w:rPr>
          <w:sz w:val="20"/>
          <w:szCs w:val="20"/>
        </w:rPr>
        <w:t xml:space="preserve">, Kişisel Verileri Koruma Kurumu tarafından çıkarılan Veri Sorumluları Sicili Yönetmeliği uyarınca kişisel veri </w:t>
      </w:r>
      <w:proofErr w:type="gramStart"/>
      <w:r w:rsidR="00254DC6" w:rsidRPr="00643648">
        <w:rPr>
          <w:sz w:val="20"/>
          <w:szCs w:val="20"/>
        </w:rPr>
        <w:t>envanteri</w:t>
      </w:r>
      <w:proofErr w:type="gramEnd"/>
      <w:r w:rsidR="00254DC6" w:rsidRPr="00643648">
        <w:rPr>
          <w:sz w:val="20"/>
          <w:szCs w:val="20"/>
        </w:rPr>
        <w:t xml:space="preserve"> oluşturmuştur. Bu veri </w:t>
      </w:r>
      <w:proofErr w:type="gramStart"/>
      <w:r w:rsidR="00254DC6" w:rsidRPr="00643648">
        <w:rPr>
          <w:sz w:val="20"/>
          <w:szCs w:val="20"/>
        </w:rPr>
        <w:t>envanterinde</w:t>
      </w:r>
      <w:proofErr w:type="gramEnd"/>
      <w:r w:rsidR="00254DC6" w:rsidRPr="00643648">
        <w:rPr>
          <w:sz w:val="20"/>
          <w:szCs w:val="20"/>
        </w:rPr>
        <w:t xml:space="preserve"> veri kategorileri, verinin kaynağı, veri işleme amaçları, veri işleme süreci, verilerin aktarıldığı alıcı grupları ve saklama süreleri yer almaktadır. Bu kapsamda </w:t>
      </w:r>
      <w:r w:rsidRPr="00643648">
        <w:rPr>
          <w:sz w:val="20"/>
          <w:szCs w:val="20"/>
        </w:rPr>
        <w:t xml:space="preserve">Kervan Süt </w:t>
      </w:r>
      <w:r w:rsidR="00254DC6" w:rsidRPr="00643648">
        <w:rPr>
          <w:sz w:val="20"/>
          <w:szCs w:val="20"/>
        </w:rPr>
        <w:t xml:space="preserve">kişisel veri </w:t>
      </w:r>
      <w:proofErr w:type="gramStart"/>
      <w:r w:rsidR="00254DC6" w:rsidRPr="00643648">
        <w:rPr>
          <w:sz w:val="20"/>
          <w:szCs w:val="20"/>
        </w:rPr>
        <w:t>envanteri</w:t>
      </w:r>
      <w:proofErr w:type="gramEnd"/>
      <w:r w:rsidR="00254DC6" w:rsidRPr="00643648">
        <w:rPr>
          <w:sz w:val="20"/>
          <w:szCs w:val="20"/>
        </w:rPr>
        <w:t xml:space="preserve"> içerisinde aşağıdaki türlerde veri kategorileri bu türlerle sınırlı olmamakla beraber bulunmaktadır.</w:t>
      </w:r>
    </w:p>
    <w:tbl>
      <w:tblPr>
        <w:tblW w:w="7379"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2421"/>
        <w:gridCol w:w="4958"/>
      </w:tblGrid>
      <w:tr w:rsidR="00254DC6" w:rsidRPr="00643648" w:rsidTr="003A706F">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lastRenderedPageBreak/>
              <w:t>KİŞİSEL VERİ KATEGORİZASYONU</w:t>
            </w:r>
          </w:p>
        </w:tc>
        <w:tc>
          <w:tcPr>
            <w:tcW w:w="49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KİŞİSEL VERİ KATEGORİZASYONU AÇIKLAMA</w:t>
            </w:r>
          </w:p>
        </w:tc>
      </w:tr>
      <w:tr w:rsidR="00254DC6" w:rsidRPr="00643648" w:rsidTr="003A706F">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İletişim Verisi</w:t>
            </w:r>
          </w:p>
        </w:tc>
        <w:tc>
          <w:tcPr>
            <w:tcW w:w="49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Kişiye ulaşmak için kullanılabilecek veri grubudur (Telefon</w:t>
            </w:r>
            <w:r w:rsidR="003A706F" w:rsidRPr="00643648">
              <w:rPr>
                <w:sz w:val="20"/>
                <w:szCs w:val="20"/>
              </w:rPr>
              <w:t xml:space="preserve">, adres, e- posta, </w:t>
            </w:r>
            <w:r w:rsidRPr="00643648">
              <w:rPr>
                <w:sz w:val="20"/>
                <w:szCs w:val="20"/>
              </w:rPr>
              <w:t>).</w:t>
            </w:r>
          </w:p>
        </w:tc>
      </w:tr>
      <w:tr w:rsidR="00254DC6" w:rsidRPr="00643648" w:rsidTr="003A706F">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Kimlik Verisi</w:t>
            </w:r>
          </w:p>
        </w:tc>
        <w:tc>
          <w:tcPr>
            <w:tcW w:w="49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 xml:space="preserve">Kişi kimliğine dair bilgilerin bulunduğu veri grubudur (Ad </w:t>
            </w:r>
            <w:proofErr w:type="spellStart"/>
            <w:r w:rsidRPr="00643648">
              <w:rPr>
                <w:sz w:val="20"/>
                <w:szCs w:val="20"/>
              </w:rPr>
              <w:t>soyad</w:t>
            </w:r>
            <w:proofErr w:type="spellEnd"/>
            <w:r w:rsidRPr="00643648">
              <w:rPr>
                <w:sz w:val="20"/>
                <w:szCs w:val="20"/>
              </w:rPr>
              <w:t xml:space="preserve">, TCKN, anne adı, baba adı, doğum yeri, doğum tarihi, cinsiyet, cüzdan seri no, kimlik fotokopisi, vergi no, </w:t>
            </w:r>
            <w:proofErr w:type="spellStart"/>
            <w:r w:rsidRPr="00643648">
              <w:rPr>
                <w:sz w:val="20"/>
                <w:szCs w:val="20"/>
              </w:rPr>
              <w:t>sgk</w:t>
            </w:r>
            <w:proofErr w:type="spellEnd"/>
            <w:r w:rsidRPr="00643648">
              <w:rPr>
                <w:sz w:val="20"/>
                <w:szCs w:val="20"/>
              </w:rPr>
              <w:t xml:space="preserve"> no, uyruk verisi, evlilik cüzdanı fo</w:t>
            </w:r>
            <w:r w:rsidR="003A706F" w:rsidRPr="00643648">
              <w:rPr>
                <w:sz w:val="20"/>
                <w:szCs w:val="20"/>
              </w:rPr>
              <w:t>tokopisi/taraması</w:t>
            </w:r>
            <w:r w:rsidRPr="00643648">
              <w:rPr>
                <w:sz w:val="20"/>
                <w:szCs w:val="20"/>
              </w:rPr>
              <w:t>).</w:t>
            </w:r>
          </w:p>
        </w:tc>
      </w:tr>
      <w:tr w:rsidR="00254DC6" w:rsidRPr="00643648" w:rsidTr="003A706F">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Sağlık Verisi</w:t>
            </w:r>
          </w:p>
        </w:tc>
        <w:tc>
          <w:tcPr>
            <w:tcW w:w="49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 xml:space="preserve">Kişinin sağlık bilgilerinin bulunduğu veri grubudur </w:t>
            </w:r>
            <w:r w:rsidR="003A706F" w:rsidRPr="00643648">
              <w:rPr>
                <w:sz w:val="20"/>
                <w:szCs w:val="20"/>
              </w:rPr>
              <w:t>(Kan grubu, medikal geçmiş</w:t>
            </w:r>
            <w:r w:rsidRPr="00643648">
              <w:rPr>
                <w:sz w:val="20"/>
                <w:szCs w:val="20"/>
              </w:rPr>
              <w:t>).</w:t>
            </w:r>
          </w:p>
        </w:tc>
      </w:tr>
      <w:tr w:rsidR="00254DC6" w:rsidRPr="00643648" w:rsidTr="003A706F">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Konum Verisi</w:t>
            </w:r>
          </w:p>
        </w:tc>
        <w:tc>
          <w:tcPr>
            <w:tcW w:w="49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 xml:space="preserve">Kişiye ait konum verisinin bulunduğu veri grubudur (GPS </w:t>
            </w:r>
            <w:proofErr w:type="spellStart"/>
            <w:r w:rsidRPr="00643648">
              <w:rPr>
                <w:sz w:val="20"/>
                <w:szCs w:val="20"/>
              </w:rPr>
              <w:t>lokasyonu</w:t>
            </w:r>
            <w:proofErr w:type="spellEnd"/>
            <w:r w:rsidRPr="00643648">
              <w:rPr>
                <w:sz w:val="20"/>
                <w:szCs w:val="20"/>
              </w:rPr>
              <w:t>).</w:t>
            </w:r>
          </w:p>
        </w:tc>
      </w:tr>
      <w:tr w:rsidR="00254DC6" w:rsidRPr="00643648" w:rsidTr="003A706F">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Görsel/İşitsel Veri</w:t>
            </w:r>
          </w:p>
        </w:tc>
        <w:tc>
          <w:tcPr>
            <w:tcW w:w="49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Kişiye ait görsel ve işitsel verilerin bulunduğu veri grubudur (Fotoğraf, ses kaydı, kamera kaydı, ehliyet fotokopisi/taram</w:t>
            </w:r>
            <w:r w:rsidR="003A706F" w:rsidRPr="00643648">
              <w:rPr>
                <w:sz w:val="20"/>
                <w:szCs w:val="20"/>
              </w:rPr>
              <w:t>ası, kimlik fotokopisi/taraması</w:t>
            </w:r>
            <w:r w:rsidRPr="00643648">
              <w:rPr>
                <w:sz w:val="20"/>
                <w:szCs w:val="20"/>
              </w:rPr>
              <w:t>).</w:t>
            </w:r>
          </w:p>
        </w:tc>
      </w:tr>
      <w:tr w:rsidR="00254DC6" w:rsidRPr="00643648" w:rsidTr="003A706F">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Dijital İz Verisi</w:t>
            </w:r>
          </w:p>
        </w:tc>
        <w:tc>
          <w:tcPr>
            <w:tcW w:w="49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Kişiye ait bilgilerin işlenmesi sonucu oluşan dijital izlerin bulunduğu veri grubudur (</w:t>
            </w:r>
            <w:proofErr w:type="spellStart"/>
            <w:r w:rsidRPr="00643648">
              <w:rPr>
                <w:sz w:val="20"/>
                <w:szCs w:val="20"/>
              </w:rPr>
              <w:t>Log</w:t>
            </w:r>
            <w:proofErr w:type="spellEnd"/>
            <w:r w:rsidRPr="00643648">
              <w:rPr>
                <w:sz w:val="20"/>
                <w:szCs w:val="20"/>
              </w:rPr>
              <w:t>).</w:t>
            </w:r>
          </w:p>
        </w:tc>
      </w:tr>
      <w:tr w:rsidR="00254DC6" w:rsidRPr="00643648" w:rsidTr="003A706F">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Finansal Veri</w:t>
            </w:r>
          </w:p>
        </w:tc>
        <w:tc>
          <w:tcPr>
            <w:tcW w:w="49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 xml:space="preserve">Kişinin finansal bilgilerinin bulunduğu veri grubudur (Banka hesap no, </w:t>
            </w:r>
            <w:proofErr w:type="spellStart"/>
            <w:r w:rsidRPr="00643648">
              <w:rPr>
                <w:sz w:val="20"/>
                <w:szCs w:val="20"/>
              </w:rPr>
              <w:t>iban</w:t>
            </w:r>
            <w:proofErr w:type="spellEnd"/>
            <w:r w:rsidRPr="00643648">
              <w:rPr>
                <w:sz w:val="20"/>
                <w:szCs w:val="20"/>
              </w:rPr>
              <w:t xml:space="preserve"> no, kart bilgisi, banka adı, finansal).</w:t>
            </w:r>
          </w:p>
        </w:tc>
      </w:tr>
      <w:tr w:rsidR="00254DC6" w:rsidRPr="00643648" w:rsidTr="003A706F">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Biyometrik/</w:t>
            </w:r>
            <w:proofErr w:type="spellStart"/>
            <w:r w:rsidRPr="00643648">
              <w:rPr>
                <w:sz w:val="20"/>
                <w:szCs w:val="20"/>
              </w:rPr>
              <w:t>GenetikVeri</w:t>
            </w:r>
            <w:proofErr w:type="spellEnd"/>
          </w:p>
        </w:tc>
        <w:tc>
          <w:tcPr>
            <w:tcW w:w="49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Kişiye ait biyometrik/genetik verilerin bulu</w:t>
            </w:r>
            <w:r w:rsidR="003A706F" w:rsidRPr="00643648">
              <w:rPr>
                <w:sz w:val="20"/>
                <w:szCs w:val="20"/>
              </w:rPr>
              <w:t>nduğu veri grubudur (Parmak izi</w:t>
            </w:r>
            <w:r w:rsidRPr="00643648">
              <w:rPr>
                <w:sz w:val="20"/>
                <w:szCs w:val="20"/>
              </w:rPr>
              <w:t>).</w:t>
            </w:r>
          </w:p>
        </w:tc>
      </w:tr>
      <w:tr w:rsidR="00254DC6" w:rsidRPr="00643648" w:rsidTr="003A706F">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Mesleki Veriler</w:t>
            </w:r>
          </w:p>
        </w:tc>
        <w:tc>
          <w:tcPr>
            <w:tcW w:w="49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Kişinin mesleğine ait bilgilerin bulunduğu veri grubudur (Çalıştığı</w:t>
            </w:r>
            <w:r w:rsidR="003A706F" w:rsidRPr="00643648">
              <w:rPr>
                <w:sz w:val="20"/>
                <w:szCs w:val="20"/>
              </w:rPr>
              <w:t xml:space="preserve"> kurum bilgisi</w:t>
            </w:r>
            <w:r w:rsidRPr="00643648">
              <w:rPr>
                <w:sz w:val="20"/>
                <w:szCs w:val="20"/>
              </w:rPr>
              <w:t>).</w:t>
            </w:r>
          </w:p>
        </w:tc>
      </w:tr>
      <w:tr w:rsidR="00254DC6" w:rsidRPr="00643648" w:rsidTr="003A706F">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Eğitim Verisi</w:t>
            </w:r>
          </w:p>
        </w:tc>
        <w:tc>
          <w:tcPr>
            <w:tcW w:w="49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Kişiye ait eğitim verilerinin bulunduğu veri grubudur (Diploma notu, diploma fotokopisi/taraması).</w:t>
            </w:r>
          </w:p>
        </w:tc>
      </w:tr>
      <w:tr w:rsidR="00254DC6" w:rsidRPr="00643648" w:rsidTr="003A706F">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Şirket Verisi</w:t>
            </w:r>
          </w:p>
        </w:tc>
        <w:tc>
          <w:tcPr>
            <w:tcW w:w="49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Şahıs şirketi verileridir (Şirket adresi).</w:t>
            </w:r>
          </w:p>
        </w:tc>
      </w:tr>
      <w:tr w:rsidR="00254DC6" w:rsidRPr="00643648" w:rsidTr="003A706F">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İmza Verisi</w:t>
            </w:r>
          </w:p>
        </w:tc>
        <w:tc>
          <w:tcPr>
            <w:tcW w:w="49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 xml:space="preserve">Kişiye ait imza bilgilerinin bulunduğu veri grubudur (Islak imza, e- </w:t>
            </w:r>
            <w:proofErr w:type="gramStart"/>
            <w:r w:rsidRPr="00643648">
              <w:rPr>
                <w:sz w:val="20"/>
                <w:szCs w:val="20"/>
              </w:rPr>
              <w:t>imza , imza</w:t>
            </w:r>
            <w:proofErr w:type="gramEnd"/>
            <w:r w:rsidRPr="00643648">
              <w:rPr>
                <w:sz w:val="20"/>
                <w:szCs w:val="20"/>
              </w:rPr>
              <w:t xml:space="preserve"> fotokopisi/taraması)</w:t>
            </w:r>
          </w:p>
        </w:tc>
      </w:tr>
      <w:tr w:rsidR="00254DC6" w:rsidRPr="00643648" w:rsidTr="003A706F">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Yaptırım Verisi</w:t>
            </w:r>
          </w:p>
        </w:tc>
        <w:tc>
          <w:tcPr>
            <w:tcW w:w="4958" w:type="dxa"/>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Kişinin geçmişinde aldığı yaptırımlara ilişkin veri grubudur (Ceza Kovuşturmaları, Adli Sicil Kaydı, Disiplin Kaydı).</w:t>
            </w:r>
          </w:p>
        </w:tc>
      </w:tr>
    </w:tbl>
    <w:p w:rsidR="00D62FB7" w:rsidRPr="00643648" w:rsidRDefault="00217D7F" w:rsidP="006B52AC">
      <w:pPr>
        <w:spacing w:before="0" w:beforeAutospacing="0" w:after="0" w:afterAutospacing="0" w:line="360" w:lineRule="auto"/>
        <w:rPr>
          <w:b/>
          <w:sz w:val="20"/>
          <w:szCs w:val="20"/>
        </w:rPr>
      </w:pPr>
      <w:r w:rsidRPr="00643648">
        <w:rPr>
          <w:b/>
          <w:sz w:val="20"/>
          <w:szCs w:val="20"/>
        </w:rPr>
        <w:t>13</w:t>
      </w:r>
      <w:r w:rsidR="00254DC6" w:rsidRPr="00643648">
        <w:rPr>
          <w:b/>
          <w:sz w:val="20"/>
          <w:szCs w:val="20"/>
        </w:rPr>
        <w:t>. KİŞİSEL VERİLERİN İŞLENME AMAÇLARI</w:t>
      </w:r>
    </w:p>
    <w:p w:rsidR="00254DC6" w:rsidRPr="00643648" w:rsidRDefault="00060E82" w:rsidP="006B52AC">
      <w:pPr>
        <w:spacing w:before="0" w:beforeAutospacing="0" w:after="0" w:afterAutospacing="0"/>
        <w:rPr>
          <w:sz w:val="20"/>
          <w:szCs w:val="20"/>
        </w:rPr>
      </w:pPr>
      <w:r w:rsidRPr="00643648">
        <w:rPr>
          <w:bCs w:val="0"/>
          <w:sz w:val="20"/>
          <w:szCs w:val="20"/>
        </w:rPr>
        <w:t>Kervan Süt</w:t>
      </w:r>
      <w:r w:rsidR="00254DC6" w:rsidRPr="00643648">
        <w:rPr>
          <w:sz w:val="20"/>
          <w:szCs w:val="20"/>
        </w:rPr>
        <w:t>, KVK Kanunu’nun 5. maddesinin 2. fıkrasında ve 6. maddenin 3. fıkrasında belirtilen kişisel veri işleme şartları içerisindeki amaçlarla ve koşullarla sınırlı olarak kişisel verileri işlemektedir. Bu amaç ve koşullar şunlardır:</w:t>
      </w:r>
    </w:p>
    <w:p w:rsidR="00254DC6" w:rsidRPr="00643648" w:rsidRDefault="00254DC6" w:rsidP="006B52AC">
      <w:pPr>
        <w:spacing w:before="0" w:beforeAutospacing="0" w:after="0" w:afterAutospacing="0"/>
        <w:rPr>
          <w:sz w:val="20"/>
          <w:szCs w:val="20"/>
        </w:rPr>
      </w:pPr>
      <w:r w:rsidRPr="00643648">
        <w:rPr>
          <w:sz w:val="20"/>
          <w:szCs w:val="20"/>
        </w:rPr>
        <w:t>Hizmet kalitesini geliştirici çalışmalar yapılması ve daha iyi hizmet sunulması,</w:t>
      </w:r>
    </w:p>
    <w:p w:rsidR="00254DC6" w:rsidRPr="00643648" w:rsidRDefault="00254DC6" w:rsidP="006B52AC">
      <w:pPr>
        <w:spacing w:before="0" w:beforeAutospacing="0" w:after="0" w:afterAutospacing="0"/>
        <w:rPr>
          <w:sz w:val="20"/>
          <w:szCs w:val="20"/>
        </w:rPr>
      </w:pPr>
      <w:r w:rsidRPr="00643648">
        <w:rPr>
          <w:sz w:val="20"/>
          <w:szCs w:val="20"/>
        </w:rPr>
        <w:t>Hizmetlerimiz karşılığı fatura tanzimi,</w:t>
      </w:r>
    </w:p>
    <w:p w:rsidR="00254DC6" w:rsidRPr="00643648" w:rsidRDefault="00254DC6" w:rsidP="006B52AC">
      <w:pPr>
        <w:spacing w:before="0" w:beforeAutospacing="0" w:after="0" w:afterAutospacing="0"/>
        <w:rPr>
          <w:sz w:val="20"/>
          <w:szCs w:val="20"/>
        </w:rPr>
      </w:pPr>
      <w:r w:rsidRPr="00643648">
        <w:rPr>
          <w:sz w:val="20"/>
          <w:szCs w:val="20"/>
        </w:rPr>
        <w:t>Dış kaynaklardan hizmet alımı yapılması,</w:t>
      </w:r>
    </w:p>
    <w:p w:rsidR="00254DC6" w:rsidRPr="00643648" w:rsidRDefault="00254DC6" w:rsidP="006B52AC">
      <w:pPr>
        <w:spacing w:before="0" w:beforeAutospacing="0" w:after="0" w:afterAutospacing="0"/>
        <w:rPr>
          <w:sz w:val="20"/>
          <w:szCs w:val="20"/>
        </w:rPr>
      </w:pPr>
      <w:r w:rsidRPr="00643648">
        <w:rPr>
          <w:sz w:val="20"/>
          <w:szCs w:val="20"/>
        </w:rPr>
        <w:t>Kendi uzmanlık alanına girmeyen konularda hizmet alınabilmesi konusunda uzman kuruluşların faydalarının müşterilere sunulması,</w:t>
      </w:r>
    </w:p>
    <w:p w:rsidR="00254DC6" w:rsidRPr="00643648" w:rsidRDefault="00254DC6" w:rsidP="006B52AC">
      <w:pPr>
        <w:spacing w:before="0" w:beforeAutospacing="0" w:after="0" w:afterAutospacing="0"/>
        <w:rPr>
          <w:sz w:val="20"/>
          <w:szCs w:val="20"/>
        </w:rPr>
      </w:pPr>
      <w:r w:rsidRPr="00643648">
        <w:rPr>
          <w:sz w:val="20"/>
          <w:szCs w:val="20"/>
        </w:rPr>
        <w:t>Kimlik teyidi,</w:t>
      </w:r>
    </w:p>
    <w:p w:rsidR="00254DC6" w:rsidRPr="00643648" w:rsidRDefault="00254DC6" w:rsidP="006B52AC">
      <w:pPr>
        <w:spacing w:before="0" w:beforeAutospacing="0" w:after="0" w:afterAutospacing="0"/>
        <w:rPr>
          <w:sz w:val="20"/>
          <w:szCs w:val="20"/>
        </w:rPr>
      </w:pPr>
      <w:r w:rsidRPr="00643648">
        <w:rPr>
          <w:sz w:val="20"/>
          <w:szCs w:val="20"/>
        </w:rPr>
        <w:t>Soru ve şikâyetlere cevap verilmesi,</w:t>
      </w:r>
    </w:p>
    <w:p w:rsidR="00254DC6" w:rsidRPr="00643648" w:rsidRDefault="00254DC6" w:rsidP="006B52AC">
      <w:pPr>
        <w:spacing w:before="0" w:beforeAutospacing="0" w:after="0" w:afterAutospacing="0"/>
        <w:rPr>
          <w:sz w:val="20"/>
          <w:szCs w:val="20"/>
        </w:rPr>
      </w:pPr>
      <w:r w:rsidRPr="00643648">
        <w:rPr>
          <w:sz w:val="20"/>
          <w:szCs w:val="20"/>
        </w:rPr>
        <w:t>Veri güvenliği kapsamında gerekli teknik ve idari tedbirlerin alınması,</w:t>
      </w:r>
    </w:p>
    <w:p w:rsidR="00254DC6" w:rsidRPr="00643648" w:rsidRDefault="00254DC6" w:rsidP="006B52AC">
      <w:pPr>
        <w:spacing w:before="0" w:beforeAutospacing="0" w:after="0" w:afterAutospacing="0"/>
        <w:rPr>
          <w:sz w:val="20"/>
          <w:szCs w:val="20"/>
        </w:rPr>
      </w:pPr>
      <w:r w:rsidRPr="00643648">
        <w:rPr>
          <w:sz w:val="20"/>
          <w:szCs w:val="20"/>
        </w:rPr>
        <w:t>Düzenleyici ve denetleyici kurumlarla, resmi mercilerin talep ve denetimleri doğrultusunda gerekli bilgilerin temini,</w:t>
      </w:r>
    </w:p>
    <w:p w:rsidR="00254DC6" w:rsidRPr="00643648" w:rsidRDefault="00254DC6" w:rsidP="006B52AC">
      <w:pPr>
        <w:spacing w:before="0" w:beforeAutospacing="0" w:after="0" w:afterAutospacing="0"/>
        <w:rPr>
          <w:sz w:val="20"/>
          <w:szCs w:val="20"/>
        </w:rPr>
      </w:pPr>
      <w:r w:rsidRPr="00643648">
        <w:rPr>
          <w:sz w:val="20"/>
          <w:szCs w:val="20"/>
        </w:rPr>
        <w:t>İlgili mevzuat gereği saklanması gereken verilere ilişkin bilgilerin muhafaza edilmesi,</w:t>
      </w:r>
    </w:p>
    <w:p w:rsidR="00254DC6" w:rsidRPr="00643648" w:rsidRDefault="00254DC6" w:rsidP="006B52AC">
      <w:pPr>
        <w:spacing w:before="0" w:beforeAutospacing="0" w:after="0" w:afterAutospacing="0"/>
        <w:rPr>
          <w:sz w:val="20"/>
          <w:szCs w:val="20"/>
        </w:rPr>
      </w:pPr>
      <w:r w:rsidRPr="00643648">
        <w:rPr>
          <w:sz w:val="20"/>
          <w:szCs w:val="20"/>
        </w:rPr>
        <w:t>Bilgilerinin tutarlılığına ilişkin denetimin sağlanması,</w:t>
      </w:r>
    </w:p>
    <w:p w:rsidR="00254DC6" w:rsidRPr="00643648" w:rsidRDefault="00254DC6" w:rsidP="006B52AC">
      <w:pPr>
        <w:spacing w:before="0" w:beforeAutospacing="0" w:after="0" w:afterAutospacing="0"/>
        <w:rPr>
          <w:sz w:val="20"/>
          <w:szCs w:val="20"/>
        </w:rPr>
      </w:pPr>
      <w:r w:rsidRPr="00643648">
        <w:rPr>
          <w:sz w:val="20"/>
          <w:szCs w:val="20"/>
        </w:rPr>
        <w:t>Müşteri memnuniyetinin ölçülmesi,</w:t>
      </w:r>
    </w:p>
    <w:p w:rsidR="00254DC6" w:rsidRPr="00643648" w:rsidRDefault="00254DC6" w:rsidP="006B52AC">
      <w:pPr>
        <w:spacing w:before="0" w:beforeAutospacing="0" w:after="0" w:afterAutospacing="0"/>
        <w:rPr>
          <w:sz w:val="20"/>
          <w:szCs w:val="20"/>
        </w:rPr>
      </w:pPr>
      <w:r w:rsidRPr="00643648">
        <w:rPr>
          <w:sz w:val="20"/>
          <w:szCs w:val="20"/>
        </w:rPr>
        <w:t>Çalışanlar bakımından; özlük dosyasının oluşturulması, işin gereklerini sürekli olarak yerine getirmeye ehil olup olmadığının tespiti, özel sağlık sigortası yapılması, sağlık dosyası oluşturulması, iş güvenliği önlemlerinin alınması,</w:t>
      </w:r>
    </w:p>
    <w:p w:rsidR="00254DC6" w:rsidRPr="00643648" w:rsidRDefault="00254DC6" w:rsidP="006B52AC">
      <w:pPr>
        <w:spacing w:before="0" w:beforeAutospacing="0" w:after="0" w:afterAutospacing="0"/>
        <w:rPr>
          <w:sz w:val="20"/>
          <w:szCs w:val="20"/>
        </w:rPr>
      </w:pPr>
      <w:r w:rsidRPr="00643648">
        <w:rPr>
          <w:sz w:val="20"/>
          <w:szCs w:val="20"/>
        </w:rPr>
        <w:t xml:space="preserve">Faaliyet alanı kapsamında yapılan, yarışma, organizasyon, çalışma ve diğer etkinliklerde elde edilen </w:t>
      </w:r>
      <w:r w:rsidR="00060E82" w:rsidRPr="00643648">
        <w:rPr>
          <w:sz w:val="20"/>
          <w:szCs w:val="20"/>
        </w:rPr>
        <w:t xml:space="preserve">Kervan Süt </w:t>
      </w:r>
      <w:r w:rsidRPr="00643648">
        <w:rPr>
          <w:sz w:val="20"/>
          <w:szCs w:val="20"/>
        </w:rPr>
        <w:t>çalışanlarına ait görsel ve işitsel verilerin, işin geliştirilmesi ve paylaşılması amacına yönelik olarak kapalı devre sistemlerde yayınlanması</w:t>
      </w:r>
      <w:r w:rsidR="003A706F" w:rsidRPr="00643648">
        <w:rPr>
          <w:sz w:val="20"/>
          <w:szCs w:val="20"/>
        </w:rPr>
        <w:t xml:space="preserve"> </w:t>
      </w:r>
    </w:p>
    <w:p w:rsidR="00254DC6" w:rsidRPr="00643648" w:rsidRDefault="00254DC6" w:rsidP="006B52AC">
      <w:pPr>
        <w:spacing w:before="0" w:beforeAutospacing="0" w:after="0" w:afterAutospacing="0"/>
        <w:rPr>
          <w:sz w:val="20"/>
          <w:szCs w:val="20"/>
        </w:rPr>
      </w:pPr>
      <w:r w:rsidRPr="00643648">
        <w:rPr>
          <w:sz w:val="20"/>
          <w:szCs w:val="20"/>
        </w:rPr>
        <w:t>Yasal yükümlülüklerin yerine getirilmesi,</w:t>
      </w:r>
    </w:p>
    <w:p w:rsidR="00254DC6" w:rsidRPr="00643648" w:rsidRDefault="00060E82" w:rsidP="006B52AC">
      <w:pPr>
        <w:spacing w:before="0" w:beforeAutospacing="0" w:after="0" w:afterAutospacing="0"/>
        <w:rPr>
          <w:sz w:val="20"/>
          <w:szCs w:val="20"/>
        </w:rPr>
      </w:pPr>
      <w:r w:rsidRPr="00643648">
        <w:rPr>
          <w:bCs w:val="0"/>
          <w:sz w:val="20"/>
          <w:szCs w:val="20"/>
        </w:rPr>
        <w:t xml:space="preserve">Kervan Süt </w:t>
      </w:r>
      <w:r w:rsidR="00254DC6" w:rsidRPr="00643648">
        <w:rPr>
          <w:sz w:val="20"/>
          <w:szCs w:val="20"/>
        </w:rPr>
        <w:t>finansal raporlama ve risk yönetimi işlemlerinin icrası/takibi,</w:t>
      </w:r>
    </w:p>
    <w:p w:rsidR="00254DC6" w:rsidRPr="00643648" w:rsidRDefault="00060E82" w:rsidP="006B52AC">
      <w:pPr>
        <w:spacing w:before="0" w:beforeAutospacing="0" w:after="0" w:afterAutospacing="0"/>
        <w:rPr>
          <w:sz w:val="20"/>
          <w:szCs w:val="20"/>
        </w:rPr>
      </w:pPr>
      <w:r w:rsidRPr="00643648">
        <w:rPr>
          <w:bCs w:val="0"/>
          <w:sz w:val="20"/>
          <w:szCs w:val="20"/>
        </w:rPr>
        <w:t xml:space="preserve">Kervan Süt </w:t>
      </w:r>
      <w:r w:rsidR="00254DC6" w:rsidRPr="00643648">
        <w:rPr>
          <w:sz w:val="20"/>
          <w:szCs w:val="20"/>
        </w:rPr>
        <w:t>hukuk işlerinin icrası/takibi,</w:t>
      </w:r>
    </w:p>
    <w:p w:rsidR="00254DC6" w:rsidRPr="00643648" w:rsidRDefault="00254DC6" w:rsidP="006B52AC">
      <w:pPr>
        <w:spacing w:before="0" w:beforeAutospacing="0" w:after="0" w:afterAutospacing="0"/>
        <w:rPr>
          <w:sz w:val="20"/>
          <w:szCs w:val="20"/>
        </w:rPr>
      </w:pPr>
      <w:proofErr w:type="gramStart"/>
      <w:r w:rsidRPr="00643648">
        <w:rPr>
          <w:sz w:val="20"/>
          <w:szCs w:val="20"/>
        </w:rPr>
        <w:t>Ziyaretçi kayıtlarının oluşturulması ve takibi.</w:t>
      </w:r>
      <w:proofErr w:type="gramEnd"/>
    </w:p>
    <w:p w:rsidR="00060E82" w:rsidRPr="00643648" w:rsidRDefault="00060E82" w:rsidP="006B52AC">
      <w:pPr>
        <w:spacing w:before="0" w:beforeAutospacing="0" w:after="0" w:afterAutospacing="0"/>
        <w:rPr>
          <w:sz w:val="20"/>
          <w:szCs w:val="20"/>
        </w:rPr>
      </w:pPr>
    </w:p>
    <w:p w:rsidR="00643648" w:rsidRDefault="00643648" w:rsidP="006B52AC">
      <w:pPr>
        <w:spacing w:before="0" w:beforeAutospacing="0" w:after="0" w:afterAutospacing="0"/>
        <w:rPr>
          <w:b/>
          <w:sz w:val="20"/>
          <w:szCs w:val="20"/>
        </w:rPr>
      </w:pPr>
    </w:p>
    <w:p w:rsidR="00254DC6" w:rsidRPr="00643648" w:rsidRDefault="00254DC6" w:rsidP="006B52AC">
      <w:pPr>
        <w:spacing w:before="0" w:beforeAutospacing="0" w:after="0" w:afterAutospacing="0"/>
        <w:rPr>
          <w:b/>
          <w:sz w:val="20"/>
          <w:szCs w:val="20"/>
        </w:rPr>
      </w:pPr>
      <w:r w:rsidRPr="00643648">
        <w:rPr>
          <w:b/>
          <w:sz w:val="20"/>
          <w:szCs w:val="20"/>
        </w:rPr>
        <w:lastRenderedPageBreak/>
        <w:t>1</w:t>
      </w:r>
      <w:r w:rsidR="00217D7F" w:rsidRPr="00643648">
        <w:rPr>
          <w:b/>
          <w:sz w:val="20"/>
          <w:szCs w:val="20"/>
        </w:rPr>
        <w:t>4</w:t>
      </w:r>
      <w:r w:rsidRPr="00643648">
        <w:rPr>
          <w:b/>
          <w:sz w:val="20"/>
          <w:szCs w:val="20"/>
        </w:rPr>
        <w:t>. KİŞİSEL VERİLERİN SAKLANMA SÜRELERİ</w:t>
      </w:r>
    </w:p>
    <w:p w:rsidR="00060E82" w:rsidRPr="00643648" w:rsidRDefault="00060E82" w:rsidP="006B52AC">
      <w:pPr>
        <w:spacing w:before="0" w:beforeAutospacing="0" w:after="0" w:afterAutospacing="0"/>
        <w:rPr>
          <w:b/>
          <w:sz w:val="20"/>
          <w:szCs w:val="20"/>
        </w:rPr>
      </w:pPr>
    </w:p>
    <w:p w:rsidR="00254DC6" w:rsidRPr="00643648" w:rsidRDefault="00060E82" w:rsidP="006B52AC">
      <w:pPr>
        <w:spacing w:before="0" w:beforeAutospacing="0" w:after="0" w:afterAutospacing="0"/>
        <w:rPr>
          <w:sz w:val="20"/>
          <w:szCs w:val="20"/>
        </w:rPr>
      </w:pPr>
      <w:r w:rsidRPr="00643648">
        <w:rPr>
          <w:bCs w:val="0"/>
          <w:sz w:val="20"/>
          <w:szCs w:val="20"/>
        </w:rPr>
        <w:t>Kervan Süt</w:t>
      </w:r>
      <w:r w:rsidR="00254DC6" w:rsidRPr="00643648">
        <w:rPr>
          <w:sz w:val="20"/>
          <w:szCs w:val="20"/>
        </w:rPr>
        <w:t>, ilgili kanunlarda ve mevzuatlarda öngörülmesi durumunda kişisel verileri bu mevzuatlarda belirtilen süre boyunca saklamaktadır.</w:t>
      </w:r>
    </w:p>
    <w:p w:rsidR="00254DC6" w:rsidRPr="00643648" w:rsidRDefault="00254DC6" w:rsidP="006B52AC">
      <w:pPr>
        <w:spacing w:before="0" w:beforeAutospacing="0" w:after="0" w:afterAutospacing="0"/>
        <w:rPr>
          <w:sz w:val="20"/>
          <w:szCs w:val="20"/>
        </w:rPr>
      </w:pPr>
      <w:r w:rsidRPr="00643648">
        <w:rPr>
          <w:sz w:val="20"/>
          <w:szCs w:val="20"/>
        </w:rPr>
        <w:t xml:space="preserve">Kişisel verilerin ne kadar süre boyunca saklanması gerektiğine ilişkin mevzuatta bir süre düzenlenmemişse, Kişisel veriler </w:t>
      </w:r>
      <w:r w:rsidR="00060E82" w:rsidRPr="00643648">
        <w:rPr>
          <w:sz w:val="20"/>
          <w:szCs w:val="20"/>
        </w:rPr>
        <w:t xml:space="preserve">Kervan </w:t>
      </w:r>
      <w:proofErr w:type="gramStart"/>
      <w:r w:rsidR="00060E82" w:rsidRPr="00643648">
        <w:rPr>
          <w:sz w:val="20"/>
          <w:szCs w:val="20"/>
        </w:rPr>
        <w:t xml:space="preserve">Süt’ün </w:t>
      </w:r>
      <w:r w:rsidRPr="00643648">
        <w:rPr>
          <w:sz w:val="20"/>
          <w:szCs w:val="20"/>
        </w:rPr>
        <w:t xml:space="preserve"> veriyi</w:t>
      </w:r>
      <w:proofErr w:type="gramEnd"/>
      <w:r w:rsidRPr="00643648">
        <w:rPr>
          <w:sz w:val="20"/>
          <w:szCs w:val="20"/>
        </w:rPr>
        <w:t xml:space="preserve"> işlerken yürüttüğü faaliyet ile bağlı olarak, </w:t>
      </w:r>
      <w:r w:rsidR="00D602D3" w:rsidRPr="00643648">
        <w:rPr>
          <w:sz w:val="20"/>
          <w:szCs w:val="20"/>
        </w:rPr>
        <w:t xml:space="preserve">Kervan Süt’ün </w:t>
      </w:r>
      <w:r w:rsidRPr="00643648">
        <w:rPr>
          <w:sz w:val="20"/>
          <w:szCs w:val="20"/>
        </w:rPr>
        <w:t xml:space="preserve">uygulamaları ve sektörün teamülleri uyarınca saklanmasını gerektiren süre kadar saklanmakta, daha sonra verinin niteliği uyarınca </w:t>
      </w:r>
      <w:r w:rsidR="00D602D3" w:rsidRPr="00643648">
        <w:rPr>
          <w:sz w:val="20"/>
          <w:szCs w:val="20"/>
        </w:rPr>
        <w:t xml:space="preserve">Kervan Süt </w:t>
      </w:r>
      <w:r w:rsidRPr="00643648">
        <w:rPr>
          <w:sz w:val="20"/>
          <w:szCs w:val="20"/>
        </w:rPr>
        <w:t>tarafından oluşturulmuş ilgili politika uyarınca silinmekte, yok edilmekte veya anonim hale getirilmektedir.</w:t>
      </w:r>
    </w:p>
    <w:p w:rsidR="00254DC6" w:rsidRPr="00643648" w:rsidRDefault="00254DC6" w:rsidP="006B52AC">
      <w:pPr>
        <w:spacing w:before="0" w:beforeAutospacing="0" w:after="0" w:afterAutospacing="0"/>
        <w:rPr>
          <w:sz w:val="20"/>
          <w:szCs w:val="20"/>
        </w:rPr>
      </w:pPr>
      <w:r w:rsidRPr="00643648">
        <w:rPr>
          <w:sz w:val="20"/>
          <w:szCs w:val="20"/>
        </w:rPr>
        <w:t xml:space="preserve">Kişisel verilerin işlenme amacı sona ermiş, ilgili mevzuat ve </w:t>
      </w:r>
      <w:r w:rsidR="00D602D3" w:rsidRPr="00643648">
        <w:rPr>
          <w:sz w:val="20"/>
          <w:szCs w:val="20"/>
        </w:rPr>
        <w:t xml:space="preserve">Kervan Süt’ün </w:t>
      </w:r>
      <w:r w:rsidRPr="00643648">
        <w:rPr>
          <w:sz w:val="20"/>
          <w:szCs w:val="20"/>
        </w:rPr>
        <w:t xml:space="preserve">belirlediği saklama sürelerinin de sonuna gelinmişse, kişisel veriler yalnızca olası hukuki uyuşmazlıklarda delil teşkil etmesi veya kişisel veriye bağlı ilgili hakkın ileri sürülebilmesi veya savunmanın tesis edilmesi amacıyla saklanabilmektedir. Buradaki sürelerin tesisinde bahsi geçen hakkın ileri sürülebilmesine yönelik zaman aşımı süreleri ile zaman aşımı sürelerinin geçmesine rağmen daha önce aynı konularda </w:t>
      </w:r>
      <w:r w:rsidR="00D602D3" w:rsidRPr="00643648">
        <w:rPr>
          <w:sz w:val="20"/>
          <w:szCs w:val="20"/>
        </w:rPr>
        <w:t xml:space="preserve">Kervan Süt’e </w:t>
      </w:r>
      <w:r w:rsidRPr="00643648">
        <w:rPr>
          <w:sz w:val="20"/>
          <w:szCs w:val="20"/>
        </w:rPr>
        <w:t>yöneltilen taleplerdeki örnekler esas alınarak saklama süreleri belirlenmektedir. Bu durumda saklanan kişisel verilere herhangi bir başka amaçla erişilmemekte ve ancak ilgili hukuki uyuşmazlıkta kullanılması gerektiği zaman ilgili kişisel verilere erişim sağlanmaktadır. Burada da bahsi geçen süre sona erdikten sonra kişisel veriler silinmekte, yok edilmekte veya anonim hale getirilmektedir.</w:t>
      </w:r>
    </w:p>
    <w:p w:rsidR="00D602D3" w:rsidRPr="00643648" w:rsidRDefault="00D602D3" w:rsidP="006B52AC">
      <w:pPr>
        <w:spacing w:before="0" w:beforeAutospacing="0" w:after="0" w:afterAutospacing="0"/>
        <w:rPr>
          <w:sz w:val="20"/>
          <w:szCs w:val="20"/>
        </w:rPr>
      </w:pPr>
    </w:p>
    <w:p w:rsidR="00254DC6" w:rsidRPr="00643648" w:rsidRDefault="00217D7F" w:rsidP="006B52AC">
      <w:pPr>
        <w:spacing w:before="0" w:beforeAutospacing="0" w:after="0" w:afterAutospacing="0"/>
        <w:rPr>
          <w:b/>
          <w:sz w:val="20"/>
          <w:szCs w:val="20"/>
        </w:rPr>
      </w:pPr>
      <w:r w:rsidRPr="00643648">
        <w:rPr>
          <w:b/>
          <w:sz w:val="20"/>
          <w:szCs w:val="20"/>
        </w:rPr>
        <w:t>15</w:t>
      </w:r>
      <w:r w:rsidR="00254DC6" w:rsidRPr="00643648">
        <w:rPr>
          <w:b/>
          <w:sz w:val="20"/>
          <w:szCs w:val="20"/>
        </w:rPr>
        <w:t xml:space="preserve">. </w:t>
      </w:r>
      <w:r w:rsidR="00AB6A38" w:rsidRPr="00643648">
        <w:rPr>
          <w:b/>
          <w:sz w:val="20"/>
          <w:szCs w:val="20"/>
        </w:rPr>
        <w:t xml:space="preserve">KERVAN SÜT </w:t>
      </w:r>
      <w:r w:rsidR="00254DC6" w:rsidRPr="00643648">
        <w:rPr>
          <w:b/>
          <w:sz w:val="20"/>
          <w:szCs w:val="20"/>
        </w:rPr>
        <w:t>TARAFINDAN KİŞİSEL VERİLERİN AKTARILDIĞI ÜÇÜNCÜ KİŞİLER VE AKTARILMA AMAÇLARI</w:t>
      </w:r>
    </w:p>
    <w:p w:rsidR="00254DC6" w:rsidRPr="00643648" w:rsidRDefault="00AB6A38" w:rsidP="006B52AC">
      <w:pPr>
        <w:spacing w:before="0" w:beforeAutospacing="0"/>
        <w:rPr>
          <w:sz w:val="20"/>
          <w:szCs w:val="20"/>
        </w:rPr>
      </w:pPr>
      <w:r w:rsidRPr="00643648">
        <w:rPr>
          <w:bCs w:val="0"/>
          <w:sz w:val="20"/>
          <w:szCs w:val="20"/>
        </w:rPr>
        <w:t>Kervan Süt</w:t>
      </w:r>
      <w:r w:rsidR="00254DC6" w:rsidRPr="00643648">
        <w:rPr>
          <w:sz w:val="20"/>
          <w:szCs w:val="20"/>
        </w:rPr>
        <w:t>, KVK Kanunu’nun 10. maddesine uygun olarak kişisel verilerin aktarıldığı kişi gruplarını kişisel veri sahibine bildirmektedir.</w:t>
      </w:r>
    </w:p>
    <w:p w:rsidR="00254DC6" w:rsidRPr="00643648" w:rsidRDefault="00AB6A38" w:rsidP="006B52AC">
      <w:pPr>
        <w:spacing w:before="0" w:beforeAutospacing="0"/>
        <w:rPr>
          <w:sz w:val="20"/>
          <w:szCs w:val="20"/>
        </w:rPr>
      </w:pPr>
      <w:r w:rsidRPr="00643648">
        <w:rPr>
          <w:bCs w:val="0"/>
          <w:sz w:val="20"/>
          <w:szCs w:val="20"/>
        </w:rPr>
        <w:t>Kervan Süt</w:t>
      </w:r>
      <w:r w:rsidR="00254DC6" w:rsidRPr="00643648">
        <w:rPr>
          <w:sz w:val="20"/>
          <w:szCs w:val="20"/>
        </w:rPr>
        <w:t>, KVK Kanunu’nun 8. ve 9. maddelerine uygun olarak işbu Politika ile yönetilen veri sahiplerinin kişisel verilerini aşağıda sıralanan paydaş kategorilerine aktarılabilir:</w:t>
      </w:r>
    </w:p>
    <w:p w:rsidR="00254DC6" w:rsidRPr="00643648" w:rsidRDefault="00254DC6" w:rsidP="006B52AC">
      <w:pPr>
        <w:spacing w:before="0" w:beforeAutospacing="0"/>
        <w:rPr>
          <w:sz w:val="20"/>
          <w:szCs w:val="20"/>
        </w:rPr>
      </w:pPr>
      <w:r w:rsidRPr="00643648">
        <w:rPr>
          <w:sz w:val="20"/>
          <w:szCs w:val="20"/>
        </w:rPr>
        <w:t>Banka ve sigorta şirketleri</w:t>
      </w:r>
    </w:p>
    <w:p w:rsidR="00217D7F" w:rsidRPr="00643648" w:rsidRDefault="00217D7F" w:rsidP="006B52AC">
      <w:pPr>
        <w:spacing w:before="0" w:beforeAutospacing="0"/>
        <w:rPr>
          <w:sz w:val="20"/>
          <w:szCs w:val="20"/>
        </w:rPr>
      </w:pPr>
      <w:r w:rsidRPr="00643648">
        <w:rPr>
          <w:sz w:val="20"/>
          <w:szCs w:val="20"/>
        </w:rPr>
        <w:t>Serbest Muhasebeci Mali Müşavirlere</w:t>
      </w:r>
    </w:p>
    <w:p w:rsidR="00254DC6" w:rsidRPr="00643648" w:rsidRDefault="00254DC6" w:rsidP="006B52AC">
      <w:pPr>
        <w:spacing w:before="0" w:beforeAutospacing="0"/>
        <w:rPr>
          <w:sz w:val="20"/>
          <w:szCs w:val="20"/>
        </w:rPr>
      </w:pPr>
      <w:r w:rsidRPr="00643648">
        <w:rPr>
          <w:sz w:val="20"/>
          <w:szCs w:val="20"/>
        </w:rPr>
        <w:t>Çalışanlara sağlık hizmeti sağlanan kurum ve kuruluşlar</w:t>
      </w:r>
    </w:p>
    <w:p w:rsidR="00254DC6" w:rsidRPr="00643648" w:rsidRDefault="00254DC6" w:rsidP="006B52AC">
      <w:pPr>
        <w:spacing w:before="0" w:beforeAutospacing="0"/>
        <w:rPr>
          <w:sz w:val="20"/>
          <w:szCs w:val="20"/>
        </w:rPr>
      </w:pPr>
      <w:r w:rsidRPr="00643648">
        <w:rPr>
          <w:sz w:val="20"/>
          <w:szCs w:val="20"/>
        </w:rPr>
        <w:t>Oteller</w:t>
      </w:r>
    </w:p>
    <w:p w:rsidR="00254DC6" w:rsidRPr="00643648" w:rsidRDefault="00254DC6" w:rsidP="006B52AC">
      <w:pPr>
        <w:spacing w:before="0" w:beforeAutospacing="0"/>
        <w:rPr>
          <w:sz w:val="20"/>
          <w:szCs w:val="20"/>
        </w:rPr>
      </w:pPr>
      <w:r w:rsidRPr="00643648">
        <w:rPr>
          <w:sz w:val="20"/>
          <w:szCs w:val="20"/>
        </w:rPr>
        <w:t>Eğitim firmaları</w:t>
      </w:r>
    </w:p>
    <w:p w:rsidR="00254DC6" w:rsidRPr="00643648" w:rsidRDefault="00254DC6" w:rsidP="006B52AC">
      <w:pPr>
        <w:spacing w:before="0" w:beforeAutospacing="0"/>
        <w:rPr>
          <w:sz w:val="20"/>
          <w:szCs w:val="20"/>
        </w:rPr>
      </w:pPr>
      <w:r w:rsidRPr="00643648">
        <w:rPr>
          <w:sz w:val="20"/>
          <w:szCs w:val="20"/>
        </w:rPr>
        <w:t>Hukuken yetkili kamu kurum ve kuruluşlarına,</w:t>
      </w:r>
    </w:p>
    <w:p w:rsidR="00254DC6" w:rsidRPr="00643648" w:rsidRDefault="00254DC6" w:rsidP="006B52AC">
      <w:pPr>
        <w:spacing w:before="0" w:beforeAutospacing="0"/>
        <w:rPr>
          <w:sz w:val="20"/>
          <w:szCs w:val="20"/>
        </w:rPr>
      </w:pPr>
      <w:r w:rsidRPr="00643648">
        <w:rPr>
          <w:sz w:val="20"/>
          <w:szCs w:val="20"/>
        </w:rPr>
        <w:t>Aktarım kapsamı ve veri aktarım amaçları aşağıda belirtilmektedir:</w:t>
      </w:r>
    </w:p>
    <w:tbl>
      <w:tblPr>
        <w:tblW w:w="750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490"/>
        <w:gridCol w:w="2999"/>
        <w:gridCol w:w="3011"/>
      </w:tblGrid>
      <w:tr w:rsidR="00254DC6" w:rsidRPr="00643648" w:rsidTr="00254DC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Veri Aktarımı Yapılabilecek Kişiler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Tanımı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Veri Aktarım Amacı</w:t>
            </w:r>
          </w:p>
        </w:tc>
      </w:tr>
      <w:tr w:rsidR="00254DC6" w:rsidRPr="00643648" w:rsidTr="00254DC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Yetkili Kamu Kurum ve Kuruluşları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 xml:space="preserve">Mevzuat hükümlerine göre </w:t>
            </w:r>
            <w:r w:rsidR="00AB6A38" w:rsidRPr="00643648">
              <w:rPr>
                <w:sz w:val="20"/>
                <w:szCs w:val="20"/>
              </w:rPr>
              <w:t xml:space="preserve">Kervan Süt’ten </w:t>
            </w:r>
            <w:r w:rsidRPr="00643648">
              <w:rPr>
                <w:sz w:val="20"/>
                <w:szCs w:val="20"/>
              </w:rPr>
              <w:t>bilgi ve belge almaya yetkili kamu kurum ve kuruluşları tanımlamaktadır.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Kamu kurum ve kuruluşlarının talep ettiği ve hukuki dayanak sundukları durumlarda amaçla sınırlı olarak aktarılmaktadır.</w:t>
            </w:r>
          </w:p>
        </w:tc>
      </w:tr>
    </w:tbl>
    <w:p w:rsidR="00643648" w:rsidRDefault="00643648" w:rsidP="00643648">
      <w:pPr>
        <w:spacing w:before="0" w:beforeAutospacing="0" w:after="0" w:afterAutospacing="0"/>
        <w:rPr>
          <w:b/>
          <w:sz w:val="20"/>
          <w:szCs w:val="20"/>
        </w:rPr>
      </w:pPr>
    </w:p>
    <w:p w:rsidR="00254DC6" w:rsidRPr="00643648" w:rsidRDefault="00217D7F" w:rsidP="00643648">
      <w:pPr>
        <w:spacing w:before="0" w:beforeAutospacing="0" w:after="0" w:afterAutospacing="0"/>
        <w:rPr>
          <w:b/>
          <w:sz w:val="20"/>
          <w:szCs w:val="20"/>
        </w:rPr>
      </w:pPr>
      <w:r w:rsidRPr="00643648">
        <w:rPr>
          <w:b/>
          <w:sz w:val="20"/>
          <w:szCs w:val="20"/>
        </w:rPr>
        <w:t>16</w:t>
      </w:r>
      <w:r w:rsidR="00254DC6" w:rsidRPr="00643648">
        <w:rPr>
          <w:b/>
          <w:sz w:val="20"/>
          <w:szCs w:val="20"/>
        </w:rPr>
        <w:t>. KİŞİSEL VERİLERİN İŞLENMESİ</w:t>
      </w:r>
    </w:p>
    <w:p w:rsidR="00254DC6" w:rsidRPr="00643648" w:rsidRDefault="00254DC6" w:rsidP="00643648">
      <w:pPr>
        <w:spacing w:before="0" w:beforeAutospacing="0" w:after="0" w:afterAutospacing="0"/>
        <w:rPr>
          <w:b/>
          <w:sz w:val="20"/>
          <w:szCs w:val="20"/>
        </w:rPr>
      </w:pPr>
      <w:r w:rsidRPr="00643648">
        <w:rPr>
          <w:b/>
          <w:sz w:val="20"/>
          <w:szCs w:val="20"/>
        </w:rPr>
        <w:t>1</w:t>
      </w:r>
      <w:r w:rsidR="00217D7F" w:rsidRPr="00643648">
        <w:rPr>
          <w:b/>
          <w:sz w:val="20"/>
          <w:szCs w:val="20"/>
        </w:rPr>
        <w:t>6</w:t>
      </w:r>
      <w:r w:rsidRPr="00643648">
        <w:rPr>
          <w:b/>
          <w:sz w:val="20"/>
          <w:szCs w:val="20"/>
        </w:rPr>
        <w:t>.1. Kişisel Verilerin İşlenmesi</w:t>
      </w:r>
    </w:p>
    <w:p w:rsidR="00254DC6" w:rsidRPr="00643648" w:rsidRDefault="00254DC6" w:rsidP="006B52AC">
      <w:pPr>
        <w:spacing w:before="0" w:beforeAutospacing="0"/>
        <w:rPr>
          <w:sz w:val="20"/>
          <w:szCs w:val="20"/>
        </w:rPr>
      </w:pPr>
      <w:r w:rsidRPr="00643648">
        <w:rPr>
          <w:sz w:val="20"/>
          <w:szCs w:val="20"/>
        </w:rPr>
        <w:t>Kişisel veri sahibinin açık rıza vermesi, kişisel verilerin hukuka uygun olarak işlenmesini mümkün kılan hukuki dayanaklardan yalnızca biridir. Açık rıza dışında, kanunda belirtilen şartlardan birinin varlığı durumunda da kişisel veriler işlenebilir. Kişisel veri işleme faaliyetinin dayanağı aşağıda belirtilen şartlardan yalnızca biri olabildiği gibi bu şartlardan birden fazlası da aynı kişisel veri işleme faaliyetinin dayanağı olabilir.</w:t>
      </w:r>
    </w:p>
    <w:tbl>
      <w:tblPr>
        <w:tblW w:w="750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629"/>
        <w:gridCol w:w="3363"/>
        <w:gridCol w:w="2508"/>
      </w:tblGrid>
      <w:tr w:rsidR="00254DC6" w:rsidRPr="00643648" w:rsidTr="00254DC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İşlenme Şartları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Kapsamı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Örnek</w:t>
            </w:r>
          </w:p>
        </w:tc>
      </w:tr>
      <w:tr w:rsidR="00254DC6" w:rsidRPr="00643648" w:rsidTr="00254DC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Kanun Hükmü</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 xml:space="preserve">Vergi Mevzuatı, İş </w:t>
            </w:r>
            <w:proofErr w:type="gramStart"/>
            <w:r w:rsidRPr="00643648">
              <w:rPr>
                <w:sz w:val="20"/>
                <w:szCs w:val="20"/>
              </w:rPr>
              <w:t>Mevzuatı,Ticaret</w:t>
            </w:r>
            <w:proofErr w:type="gramEnd"/>
            <w:r w:rsidRPr="00643648">
              <w:rPr>
                <w:sz w:val="20"/>
                <w:szCs w:val="20"/>
              </w:rPr>
              <w:t xml:space="preserve"> </w:t>
            </w:r>
            <w:r w:rsidRPr="00643648">
              <w:rPr>
                <w:sz w:val="20"/>
                <w:szCs w:val="20"/>
              </w:rPr>
              <w:lastRenderedPageBreak/>
              <w:t>Mevzuatı vb.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lastRenderedPageBreak/>
              <w:t xml:space="preserve">Çalışana ait özlük bilgilerinin </w:t>
            </w:r>
            <w:r w:rsidRPr="00643648">
              <w:rPr>
                <w:sz w:val="20"/>
                <w:szCs w:val="20"/>
              </w:rPr>
              <w:lastRenderedPageBreak/>
              <w:t>mevzuat gereği tutulması gerekir.</w:t>
            </w:r>
          </w:p>
        </w:tc>
      </w:tr>
      <w:tr w:rsidR="00254DC6" w:rsidRPr="00643648" w:rsidTr="00254DC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lastRenderedPageBreak/>
              <w:t>Sözleşmenin İfası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İş Akdi, Satış Sözleşmesi, Taşıma Sözleşmesi, Eser Sözleşmesi vb.</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Teslimat yapılması için şirketin</w:t>
            </w:r>
            <w:r w:rsidRPr="00643648">
              <w:rPr>
                <w:sz w:val="20"/>
                <w:szCs w:val="20"/>
              </w:rPr>
              <w:br/>
              <w:t>adres bilgilerinin kaydedilmesi.</w:t>
            </w:r>
          </w:p>
        </w:tc>
      </w:tr>
      <w:tr w:rsidR="00254DC6" w:rsidRPr="00643648" w:rsidTr="00254DC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Fiili İmkânsızlık</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Fiili imkânsızlık nedeniyle rıza veremeyecek olan ya da ayırt etme gücü olmayan kişi.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 xml:space="preserve">Bilinci kapalı kişinin iletişim veya adres bilgisi. </w:t>
            </w:r>
            <w:proofErr w:type="gramStart"/>
            <w:r w:rsidRPr="00643648">
              <w:rPr>
                <w:sz w:val="20"/>
                <w:szCs w:val="20"/>
              </w:rPr>
              <w:t>Kaçırılan bir kişinin konum bilgisi.</w:t>
            </w:r>
            <w:proofErr w:type="gramEnd"/>
          </w:p>
        </w:tc>
      </w:tr>
      <w:tr w:rsidR="00254DC6" w:rsidRPr="00643648" w:rsidTr="00254DC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Veri Sorumlusunun Hukuki Sorumluluğu</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Mali Denetimler, Güvenlik Mevzuatı,</w:t>
            </w:r>
            <w:r w:rsidRPr="00643648">
              <w:rPr>
                <w:sz w:val="20"/>
                <w:szCs w:val="20"/>
              </w:rPr>
              <w:br/>
              <w:t>Sektör Odaklı Regülâsyonlarla Uyum.</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proofErr w:type="gramStart"/>
            <w:r w:rsidRPr="00643648">
              <w:rPr>
                <w:sz w:val="20"/>
                <w:szCs w:val="20"/>
              </w:rPr>
              <w:t>Bankacılık, Enerji, Sermaye Piyasaları gibi alanlara özel denetimlerde bilgi paylaşımı yapılması.</w:t>
            </w:r>
            <w:proofErr w:type="gramEnd"/>
          </w:p>
        </w:tc>
      </w:tr>
      <w:tr w:rsidR="00254DC6" w:rsidRPr="00643648" w:rsidTr="00254DC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Aleniyet Kazandırma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proofErr w:type="gramStart"/>
            <w:r w:rsidRPr="00643648">
              <w:rPr>
                <w:sz w:val="20"/>
                <w:szCs w:val="20"/>
              </w:rPr>
              <w:t>İlgili kişinin kendisine ait bilgileri umumun bilgisine sunması.</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Kişinin, acil durumlarda ulaşılması için iletişim bilgisini ilan etmesi.</w:t>
            </w:r>
          </w:p>
        </w:tc>
      </w:tr>
      <w:tr w:rsidR="00254DC6" w:rsidRPr="00643648" w:rsidTr="00254DC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Hakkın Tesisi, Korunması, Kullanılması</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Dava açılması, tescil işlemleri, her türlü tapu işlemi vb. işlerde kullanılması zorunlu veriler.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İşten ayrılan bir çalışana ait gerekli bilgilerin dava zaman aşımı boyunca saklanması.</w:t>
            </w:r>
          </w:p>
        </w:tc>
      </w:tr>
      <w:tr w:rsidR="00254DC6" w:rsidRPr="00643648" w:rsidTr="00254DC6">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Meşru Menfaat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Veri sahibinin temel haklarına zarar gelmemek kaydıyla, veri sorumlusunun meşru menfaati için zorunlu olması halinde veri işlenebilir.</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0" w:type="dxa"/>
              <w:left w:w="0" w:type="dxa"/>
              <w:bottom w:w="0" w:type="dxa"/>
              <w:right w:w="0" w:type="dxa"/>
            </w:tcMar>
            <w:vAlign w:val="center"/>
            <w:hideMark/>
          </w:tcPr>
          <w:p w:rsidR="00254DC6" w:rsidRPr="00643648" w:rsidRDefault="00254DC6" w:rsidP="006B52AC">
            <w:pPr>
              <w:spacing w:before="0" w:beforeAutospacing="0"/>
              <w:rPr>
                <w:sz w:val="20"/>
                <w:szCs w:val="20"/>
              </w:rPr>
            </w:pPr>
            <w:r w:rsidRPr="00643648">
              <w:rPr>
                <w:sz w:val="20"/>
                <w:szCs w:val="20"/>
              </w:rPr>
              <w:t>Çalışan bağlılığını artıran ödül ve primler uygulanması amacıyla veri işlenmesi.</w:t>
            </w:r>
          </w:p>
        </w:tc>
      </w:tr>
    </w:tbl>
    <w:p w:rsidR="00254DC6" w:rsidRPr="00643648" w:rsidRDefault="00217D7F" w:rsidP="006B52AC">
      <w:pPr>
        <w:spacing w:before="0" w:beforeAutospacing="0"/>
        <w:rPr>
          <w:b/>
          <w:sz w:val="20"/>
          <w:szCs w:val="20"/>
        </w:rPr>
      </w:pPr>
      <w:r w:rsidRPr="00643648">
        <w:rPr>
          <w:b/>
          <w:sz w:val="20"/>
          <w:szCs w:val="20"/>
        </w:rPr>
        <w:t>17</w:t>
      </w:r>
      <w:r w:rsidR="00254DC6" w:rsidRPr="00643648">
        <w:rPr>
          <w:b/>
          <w:sz w:val="20"/>
          <w:szCs w:val="20"/>
        </w:rPr>
        <w:t xml:space="preserve">. </w:t>
      </w:r>
      <w:r w:rsidR="00AB6A38" w:rsidRPr="00643648">
        <w:rPr>
          <w:b/>
          <w:sz w:val="20"/>
          <w:szCs w:val="20"/>
        </w:rPr>
        <w:t xml:space="preserve">KERVAN SÜT </w:t>
      </w:r>
      <w:r w:rsidR="00254DC6" w:rsidRPr="00643648">
        <w:rPr>
          <w:b/>
          <w:sz w:val="20"/>
          <w:szCs w:val="20"/>
        </w:rPr>
        <w:t>FABRİKA BİNASI GİRİŞLERİ İLE BİNA İÇERİSİNDE YAPILAN KİŞİSEL VERİ İŞLEME FAALİYETLERİ</w:t>
      </w:r>
    </w:p>
    <w:p w:rsidR="00254DC6" w:rsidRPr="00643648" w:rsidRDefault="00AB6A38" w:rsidP="006B52AC">
      <w:pPr>
        <w:spacing w:before="0" w:beforeAutospacing="0"/>
        <w:rPr>
          <w:sz w:val="20"/>
          <w:szCs w:val="20"/>
        </w:rPr>
      </w:pPr>
      <w:r w:rsidRPr="00643648">
        <w:rPr>
          <w:bCs w:val="0"/>
          <w:sz w:val="20"/>
          <w:szCs w:val="20"/>
        </w:rPr>
        <w:t xml:space="preserve">Kervan Süt </w:t>
      </w:r>
      <w:r w:rsidR="00254DC6" w:rsidRPr="00643648">
        <w:rPr>
          <w:sz w:val="20"/>
          <w:szCs w:val="20"/>
        </w:rPr>
        <w:t xml:space="preserve">tarafından güvenliğin sağlanması amacıyla, </w:t>
      </w:r>
      <w:r w:rsidRPr="00643648">
        <w:rPr>
          <w:sz w:val="20"/>
          <w:szCs w:val="20"/>
        </w:rPr>
        <w:t xml:space="preserve">Kervan Süt </w:t>
      </w:r>
      <w:r w:rsidR="00254DC6" w:rsidRPr="00643648">
        <w:rPr>
          <w:sz w:val="20"/>
          <w:szCs w:val="20"/>
        </w:rPr>
        <w:t>binalarında ve tesislerinde güvenlik kamerasıyla izleme faaliyeti ile misafir giriş çıkışlarının takibine yönelik kişisel veri işleme faaliyetinde bulunulmaktadır.</w:t>
      </w:r>
      <w:r w:rsidR="00F269C2" w:rsidRPr="00643648">
        <w:rPr>
          <w:sz w:val="20"/>
          <w:szCs w:val="20"/>
        </w:rPr>
        <w:t xml:space="preserve"> Misafir olarak </w:t>
      </w:r>
      <w:r w:rsidRPr="00643648">
        <w:rPr>
          <w:sz w:val="20"/>
          <w:szCs w:val="20"/>
        </w:rPr>
        <w:t xml:space="preserve">Kervan Süt </w:t>
      </w:r>
      <w:r w:rsidR="00F269C2" w:rsidRPr="00643648">
        <w:rPr>
          <w:sz w:val="20"/>
          <w:szCs w:val="20"/>
        </w:rPr>
        <w:t xml:space="preserve">binasına gelen kişilerin görüntü verileri elde edilirken ya da </w:t>
      </w:r>
      <w:r w:rsidRPr="00643648">
        <w:rPr>
          <w:sz w:val="20"/>
          <w:szCs w:val="20"/>
        </w:rPr>
        <w:t xml:space="preserve">Kervan Süt </w:t>
      </w:r>
      <w:r w:rsidR="00F269C2" w:rsidRPr="00643648">
        <w:rPr>
          <w:sz w:val="20"/>
          <w:szCs w:val="20"/>
        </w:rPr>
        <w:t>nezdinde asılan ya da diğer şekillerde misafirlerin erişimine sunulan metinler aracılığıyla söz konusu kişisel veri sahipleri bu kapsamda aydınlatılmaktadırlar</w:t>
      </w:r>
    </w:p>
    <w:p w:rsidR="00254DC6" w:rsidRPr="00643648" w:rsidRDefault="00254DC6" w:rsidP="006B52AC">
      <w:pPr>
        <w:spacing w:before="0" w:beforeAutospacing="0"/>
        <w:rPr>
          <w:sz w:val="20"/>
          <w:szCs w:val="20"/>
        </w:rPr>
      </w:pPr>
      <w:r w:rsidRPr="00643648">
        <w:rPr>
          <w:sz w:val="20"/>
          <w:szCs w:val="20"/>
        </w:rPr>
        <w:t xml:space="preserve">Güvenlik kameraları kullanılması suretiyle </w:t>
      </w:r>
      <w:r w:rsidR="00AB6A38" w:rsidRPr="00643648">
        <w:rPr>
          <w:sz w:val="20"/>
          <w:szCs w:val="20"/>
        </w:rPr>
        <w:t xml:space="preserve">Kervan Süt </w:t>
      </w:r>
      <w:r w:rsidRPr="00643648">
        <w:rPr>
          <w:sz w:val="20"/>
          <w:szCs w:val="20"/>
        </w:rPr>
        <w:t>tarafından kişisel veri işleme faaliyeti yapılmaktadır.</w:t>
      </w:r>
    </w:p>
    <w:p w:rsidR="00254DC6" w:rsidRPr="00643648" w:rsidRDefault="00747CCC" w:rsidP="006B52AC">
      <w:pPr>
        <w:spacing w:before="0" w:beforeAutospacing="0"/>
        <w:rPr>
          <w:sz w:val="20"/>
          <w:szCs w:val="20"/>
        </w:rPr>
      </w:pPr>
      <w:r w:rsidRPr="00643648">
        <w:rPr>
          <w:bCs w:val="0"/>
          <w:sz w:val="20"/>
          <w:szCs w:val="20"/>
        </w:rPr>
        <w:t>Kervan Süt</w:t>
      </w:r>
      <w:r w:rsidR="00254DC6" w:rsidRPr="00643648">
        <w:rPr>
          <w:sz w:val="20"/>
          <w:szCs w:val="20"/>
        </w:rPr>
        <w:t xml:space="preserve">, güvenlik kamerası ile izleme faaliyeti kapsamında; şirketin ve diğer kişilerin güvenliğini sağlamaya ilişkin menfaatlerini korumak gibi amaçlar taşımaktadır. Bu izleme faaliyeti, KVKK ve Özel Güvenlik Hizmetlerine Dair Kanun ve ilgili mevzuata uygun olarak sürdürülmektedir. Bu kapsamda kamera ile izleme yapıldığı bilgisi, tüm çalışan ve ziyaretçilere duyurulmakta ve kişiler aydınlatılmaktadır. Bildirim yazıları izleme yapılan alanların girişlerine asılmaktadır. </w:t>
      </w:r>
      <w:r w:rsidRPr="00643648">
        <w:rPr>
          <w:sz w:val="20"/>
          <w:szCs w:val="20"/>
        </w:rPr>
        <w:t xml:space="preserve">Kervan Süt </w:t>
      </w:r>
      <w:r w:rsidR="00254DC6" w:rsidRPr="00643648">
        <w:rPr>
          <w:sz w:val="20"/>
          <w:szCs w:val="20"/>
        </w:rPr>
        <w:t>tarafından KVK Kanunu’nun 12. maddesine uygun olarak, kamera ile izleme faaliyeti sonucunda elde edilen kişisel verilerin güvenliğinin sağlanması için gerekli teknik ve idari tedbirler alınmaktadır.</w:t>
      </w:r>
      <w:r w:rsidR="00217D7F" w:rsidRPr="00643648">
        <w:rPr>
          <w:sz w:val="20"/>
          <w:szCs w:val="20"/>
        </w:rPr>
        <w:t xml:space="preserve"> </w:t>
      </w:r>
    </w:p>
    <w:p w:rsidR="00254DC6" w:rsidRPr="00643648" w:rsidRDefault="00F269C2" w:rsidP="006B52AC">
      <w:pPr>
        <w:spacing w:before="0" w:beforeAutospacing="0"/>
        <w:rPr>
          <w:b/>
          <w:sz w:val="20"/>
          <w:szCs w:val="20"/>
        </w:rPr>
      </w:pPr>
      <w:r w:rsidRPr="00643648">
        <w:rPr>
          <w:b/>
          <w:sz w:val="20"/>
          <w:szCs w:val="20"/>
        </w:rPr>
        <w:t>18</w:t>
      </w:r>
      <w:r w:rsidR="00254DC6" w:rsidRPr="00643648">
        <w:rPr>
          <w:b/>
          <w:sz w:val="20"/>
          <w:szCs w:val="20"/>
        </w:rPr>
        <w:t>. KİŞİSEL VERİLERİN İMHASI (SİLİNMESİ, YOK EDİLMESİ VE ANONİMLEŞTİRİLMESİ) ŞARTLARI</w:t>
      </w:r>
    </w:p>
    <w:p w:rsidR="00F269C2" w:rsidRPr="00643648" w:rsidRDefault="00254DC6" w:rsidP="006B52AC">
      <w:pPr>
        <w:spacing w:before="0" w:beforeAutospacing="0"/>
        <w:rPr>
          <w:b/>
          <w:sz w:val="20"/>
          <w:szCs w:val="20"/>
        </w:rPr>
      </w:pPr>
      <w:proofErr w:type="gramStart"/>
      <w:r w:rsidRPr="00643648">
        <w:rPr>
          <w:sz w:val="20"/>
          <w:szCs w:val="20"/>
        </w:rPr>
        <w:t xml:space="preserve">Türk Ceza Kanunu’nun 138. maddesinde, KVK Kanunu’nun 7. maddesinde ve Kurul tarafından çıkarılan “Kişisel Verilerin Silinmesi, Yok Edilmesi ve Anonimleştirilmesi Hakkında Yönetmelik” uyarınca, ilgili kanun hükümlerine uygun olarak işlenmiş olmasına rağmen, işlenmesini gerektiren sebeplerin ortadan kalkması hâlinde </w:t>
      </w:r>
      <w:r w:rsidR="00747CCC" w:rsidRPr="00643648">
        <w:rPr>
          <w:sz w:val="20"/>
          <w:szCs w:val="20"/>
        </w:rPr>
        <w:t xml:space="preserve">Kervan Süt’ün </w:t>
      </w:r>
      <w:r w:rsidRPr="00643648">
        <w:rPr>
          <w:sz w:val="20"/>
          <w:szCs w:val="20"/>
        </w:rPr>
        <w:t xml:space="preserve">kendi kararına istinaden veya kişisel veri sahibinin talebi üzerine kişisel veriler silinir, yok edilir veya anonim hâle getirilir. </w:t>
      </w:r>
      <w:proofErr w:type="gramEnd"/>
      <w:r w:rsidR="00747CCC" w:rsidRPr="00643648">
        <w:rPr>
          <w:sz w:val="20"/>
          <w:szCs w:val="20"/>
        </w:rPr>
        <w:t xml:space="preserve">Kervan Süt </w:t>
      </w:r>
      <w:r w:rsidRPr="00643648">
        <w:rPr>
          <w:sz w:val="20"/>
          <w:szCs w:val="20"/>
        </w:rPr>
        <w:t xml:space="preserve">bu konuda yönetmelik hükümlerine göre bir politika oluşturmuş olup, bu politika uyarınca verinin niteliğine göre imha yapmaktadır. Bu yönetmelik uyarınca </w:t>
      </w:r>
      <w:r w:rsidR="00747CCC" w:rsidRPr="00643648">
        <w:rPr>
          <w:sz w:val="20"/>
          <w:szCs w:val="20"/>
        </w:rPr>
        <w:t xml:space="preserve">Kervan Süt </w:t>
      </w:r>
      <w:r w:rsidRPr="00643648">
        <w:rPr>
          <w:sz w:val="20"/>
          <w:szCs w:val="20"/>
        </w:rPr>
        <w:t>tarafından periyodik imha tarihleri belirlenmiş olup, yükümlülüğün başlaması ile beraber çeşitli aralıklarla periyodik imhanın yapılacağına göre takvim oluşturulmuştur.</w:t>
      </w:r>
    </w:p>
    <w:p w:rsidR="00254DC6" w:rsidRPr="00643648" w:rsidRDefault="00F269C2" w:rsidP="006B52AC">
      <w:pPr>
        <w:spacing w:before="0" w:beforeAutospacing="0"/>
        <w:rPr>
          <w:b/>
          <w:sz w:val="20"/>
          <w:szCs w:val="20"/>
        </w:rPr>
      </w:pPr>
      <w:r w:rsidRPr="00643648">
        <w:rPr>
          <w:b/>
          <w:sz w:val="20"/>
          <w:szCs w:val="20"/>
        </w:rPr>
        <w:t>19</w:t>
      </w:r>
      <w:r w:rsidR="00254DC6" w:rsidRPr="00643648">
        <w:rPr>
          <w:b/>
          <w:sz w:val="20"/>
          <w:szCs w:val="20"/>
        </w:rPr>
        <w:t>. KİŞİSEL VERİ SAHİPLERİNİN HAKLARI; BU HAKLARIN KULLANILMASI</w:t>
      </w:r>
    </w:p>
    <w:p w:rsidR="00254DC6" w:rsidRPr="00643648" w:rsidRDefault="003509D3" w:rsidP="006B52AC">
      <w:pPr>
        <w:spacing w:before="0" w:beforeAutospacing="0"/>
        <w:rPr>
          <w:sz w:val="20"/>
          <w:szCs w:val="20"/>
        </w:rPr>
      </w:pPr>
      <w:r w:rsidRPr="00643648">
        <w:rPr>
          <w:bCs w:val="0"/>
          <w:sz w:val="20"/>
          <w:szCs w:val="20"/>
        </w:rPr>
        <w:t xml:space="preserve">Kervan </w:t>
      </w:r>
      <w:proofErr w:type="gramStart"/>
      <w:r w:rsidRPr="00643648">
        <w:rPr>
          <w:bCs w:val="0"/>
          <w:sz w:val="20"/>
          <w:szCs w:val="20"/>
        </w:rPr>
        <w:t xml:space="preserve">Süt </w:t>
      </w:r>
      <w:r w:rsidR="00254DC6" w:rsidRPr="00643648">
        <w:rPr>
          <w:sz w:val="20"/>
          <w:szCs w:val="20"/>
        </w:rPr>
        <w:t>, KVK</w:t>
      </w:r>
      <w:proofErr w:type="gramEnd"/>
      <w:r w:rsidR="00254DC6" w:rsidRPr="00643648">
        <w:rPr>
          <w:sz w:val="20"/>
          <w:szCs w:val="20"/>
        </w:rPr>
        <w:t xml:space="preserve"> Kanunu’nun 10. maddesine uygun olarak kişisel veri sahibinin haklarını kendisine bildirmekte, ve 11. maddede düzenlenen bu hakların nasıl kullanılacağı konusunda kişisel veri sahibine yol </w:t>
      </w:r>
      <w:r w:rsidR="00254DC6" w:rsidRPr="00643648">
        <w:rPr>
          <w:sz w:val="20"/>
          <w:szCs w:val="20"/>
        </w:rPr>
        <w:lastRenderedPageBreak/>
        <w:t>göstermektedir ve</w:t>
      </w:r>
      <w:r w:rsidR="00B72B24" w:rsidRPr="00643648">
        <w:rPr>
          <w:sz w:val="20"/>
          <w:szCs w:val="20"/>
        </w:rPr>
        <w:t xml:space="preserve"> Kervan Süt </w:t>
      </w:r>
      <w:r w:rsidR="00254DC6" w:rsidRPr="00643648">
        <w:rPr>
          <w:sz w:val="20"/>
          <w:szCs w:val="20"/>
        </w:rPr>
        <w:t>, kişisel veri sahiplerinin haklarının değerlendirilmesi ve kişisel veri sahiplerine gereken bilgilendirmenin yapılması için KVK Kanunu’nun 13. maddesine uygun olarak gerekli kanalları, iç işleyişi, idari ve teknik düzenlemeleri yürütmektedir.</w:t>
      </w:r>
    </w:p>
    <w:p w:rsidR="00254DC6" w:rsidRPr="00643648" w:rsidRDefault="00254DC6" w:rsidP="006B52AC">
      <w:pPr>
        <w:spacing w:before="0" w:beforeAutospacing="0"/>
        <w:rPr>
          <w:sz w:val="20"/>
          <w:szCs w:val="20"/>
        </w:rPr>
      </w:pPr>
      <w:r w:rsidRPr="00643648">
        <w:rPr>
          <w:b/>
          <w:sz w:val="20"/>
          <w:szCs w:val="20"/>
        </w:rPr>
        <w:t>20.1.</w:t>
      </w:r>
      <w:r w:rsidRPr="00643648">
        <w:rPr>
          <w:sz w:val="20"/>
          <w:szCs w:val="20"/>
        </w:rPr>
        <w:t xml:space="preserve"> Veri Sahibinin Hakları ve Bu Haklarını Kullanması</w:t>
      </w:r>
    </w:p>
    <w:p w:rsidR="00254DC6" w:rsidRPr="00643648" w:rsidRDefault="00254DC6" w:rsidP="006B52AC">
      <w:pPr>
        <w:spacing w:before="0" w:beforeAutospacing="0"/>
        <w:rPr>
          <w:sz w:val="20"/>
          <w:szCs w:val="20"/>
        </w:rPr>
      </w:pPr>
      <w:r w:rsidRPr="00643648">
        <w:rPr>
          <w:b/>
          <w:sz w:val="20"/>
          <w:szCs w:val="20"/>
        </w:rPr>
        <w:t>20.1.1.</w:t>
      </w:r>
      <w:r w:rsidRPr="00643648">
        <w:rPr>
          <w:sz w:val="20"/>
          <w:szCs w:val="20"/>
        </w:rPr>
        <w:t xml:space="preserve"> Kişisel Veri Sahibinin Hakları</w:t>
      </w:r>
    </w:p>
    <w:p w:rsidR="00254DC6" w:rsidRPr="00643648" w:rsidRDefault="00254DC6" w:rsidP="006B52AC">
      <w:pPr>
        <w:spacing w:before="0" w:beforeAutospacing="0"/>
        <w:rPr>
          <w:sz w:val="20"/>
          <w:szCs w:val="20"/>
        </w:rPr>
      </w:pPr>
      <w:r w:rsidRPr="00643648">
        <w:rPr>
          <w:sz w:val="20"/>
          <w:szCs w:val="20"/>
        </w:rPr>
        <w:t>Kişisel veri sahipleri aşağıda yer alan haklara sahiptirler:</w:t>
      </w:r>
    </w:p>
    <w:p w:rsidR="00254DC6" w:rsidRPr="00643648" w:rsidRDefault="00254DC6" w:rsidP="006B52AC">
      <w:pPr>
        <w:spacing w:before="0" w:beforeAutospacing="0"/>
        <w:rPr>
          <w:sz w:val="20"/>
          <w:szCs w:val="20"/>
        </w:rPr>
      </w:pPr>
      <w:proofErr w:type="gramStart"/>
      <w:r w:rsidRPr="00643648">
        <w:rPr>
          <w:b/>
          <w:sz w:val="20"/>
          <w:szCs w:val="20"/>
        </w:rPr>
        <w:t>a</w:t>
      </w:r>
      <w:proofErr w:type="gramEnd"/>
      <w:r w:rsidRPr="00643648">
        <w:rPr>
          <w:sz w:val="20"/>
          <w:szCs w:val="20"/>
        </w:rPr>
        <w:t>. Kişisel veri işlenip işlenmediğini öğrenme,</w:t>
      </w:r>
    </w:p>
    <w:p w:rsidR="00254DC6" w:rsidRPr="00643648" w:rsidRDefault="00254DC6" w:rsidP="006B52AC">
      <w:pPr>
        <w:spacing w:before="0" w:beforeAutospacing="0"/>
        <w:rPr>
          <w:sz w:val="20"/>
          <w:szCs w:val="20"/>
        </w:rPr>
      </w:pPr>
      <w:proofErr w:type="gramStart"/>
      <w:r w:rsidRPr="00643648">
        <w:rPr>
          <w:b/>
          <w:sz w:val="20"/>
          <w:szCs w:val="20"/>
        </w:rPr>
        <w:t>b</w:t>
      </w:r>
      <w:proofErr w:type="gramEnd"/>
      <w:r w:rsidRPr="00643648">
        <w:rPr>
          <w:sz w:val="20"/>
          <w:szCs w:val="20"/>
        </w:rPr>
        <w:t>. Kişisel verileri işlenmişse buna ilişkin bilgi talep etme,</w:t>
      </w:r>
    </w:p>
    <w:p w:rsidR="00254DC6" w:rsidRPr="00643648" w:rsidRDefault="00254DC6" w:rsidP="006B52AC">
      <w:pPr>
        <w:spacing w:before="0" w:beforeAutospacing="0"/>
        <w:rPr>
          <w:sz w:val="20"/>
          <w:szCs w:val="20"/>
        </w:rPr>
      </w:pPr>
      <w:proofErr w:type="gramStart"/>
      <w:r w:rsidRPr="00643648">
        <w:rPr>
          <w:b/>
          <w:sz w:val="20"/>
          <w:szCs w:val="20"/>
        </w:rPr>
        <w:t>c</w:t>
      </w:r>
      <w:proofErr w:type="gramEnd"/>
      <w:r w:rsidRPr="00643648">
        <w:rPr>
          <w:sz w:val="20"/>
          <w:szCs w:val="20"/>
        </w:rPr>
        <w:t>. Kişisel verilerin işlenme amacını ve bunların amacına uygun kullanılıp kullanılmadığını öğrenme,</w:t>
      </w:r>
    </w:p>
    <w:p w:rsidR="00254DC6" w:rsidRPr="00643648" w:rsidRDefault="00254DC6" w:rsidP="006B52AC">
      <w:pPr>
        <w:spacing w:before="0" w:beforeAutospacing="0"/>
        <w:rPr>
          <w:sz w:val="20"/>
          <w:szCs w:val="20"/>
        </w:rPr>
      </w:pPr>
      <w:proofErr w:type="gramStart"/>
      <w:r w:rsidRPr="00643648">
        <w:rPr>
          <w:b/>
          <w:sz w:val="20"/>
          <w:szCs w:val="20"/>
        </w:rPr>
        <w:t>d</w:t>
      </w:r>
      <w:proofErr w:type="gramEnd"/>
      <w:r w:rsidRPr="00643648">
        <w:rPr>
          <w:b/>
          <w:sz w:val="20"/>
          <w:szCs w:val="20"/>
        </w:rPr>
        <w:t>.</w:t>
      </w:r>
      <w:r w:rsidRPr="00643648">
        <w:rPr>
          <w:sz w:val="20"/>
          <w:szCs w:val="20"/>
        </w:rPr>
        <w:t> Yurt içinde veya yurt dışında kişisel verilerin aktarıldığı üçüncü kişileri bilme,</w:t>
      </w:r>
    </w:p>
    <w:p w:rsidR="00254DC6" w:rsidRPr="00643648" w:rsidRDefault="00254DC6" w:rsidP="006B52AC">
      <w:pPr>
        <w:spacing w:before="0" w:beforeAutospacing="0"/>
        <w:rPr>
          <w:sz w:val="20"/>
          <w:szCs w:val="20"/>
        </w:rPr>
      </w:pPr>
      <w:proofErr w:type="gramStart"/>
      <w:r w:rsidRPr="00643648">
        <w:rPr>
          <w:b/>
          <w:sz w:val="20"/>
          <w:szCs w:val="20"/>
        </w:rPr>
        <w:t>e</w:t>
      </w:r>
      <w:proofErr w:type="gramEnd"/>
      <w:r w:rsidRPr="00643648">
        <w:rPr>
          <w:b/>
          <w:sz w:val="20"/>
          <w:szCs w:val="20"/>
        </w:rPr>
        <w:t>.</w:t>
      </w:r>
      <w:r w:rsidRPr="00643648">
        <w:rPr>
          <w:sz w:val="20"/>
          <w:szCs w:val="20"/>
        </w:rPr>
        <w:t> Kişisel verilerin eksik veya yanlış işlenmiş olması hâlinde bunların düzeltilmesini isteme ve bu kapsamda yapılan işlemin kişisel verilerin aktarıldığı üçüncü kişilere bildirilmesini isteme,</w:t>
      </w:r>
    </w:p>
    <w:p w:rsidR="00254DC6" w:rsidRPr="00643648" w:rsidRDefault="00254DC6" w:rsidP="006B52AC">
      <w:pPr>
        <w:spacing w:before="0" w:beforeAutospacing="0"/>
        <w:rPr>
          <w:sz w:val="20"/>
          <w:szCs w:val="20"/>
        </w:rPr>
      </w:pPr>
      <w:proofErr w:type="gramStart"/>
      <w:r w:rsidRPr="00643648">
        <w:rPr>
          <w:b/>
          <w:sz w:val="20"/>
          <w:szCs w:val="20"/>
        </w:rPr>
        <w:t>f</w:t>
      </w:r>
      <w:proofErr w:type="gramEnd"/>
      <w:r w:rsidRPr="00643648">
        <w:rPr>
          <w:b/>
          <w:sz w:val="20"/>
          <w:szCs w:val="20"/>
        </w:rPr>
        <w:t>.</w:t>
      </w:r>
      <w:r w:rsidRPr="00643648">
        <w:rPr>
          <w:sz w:val="20"/>
          <w:szCs w:val="20"/>
        </w:rPr>
        <w:t> 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254DC6" w:rsidRPr="00643648" w:rsidRDefault="00254DC6" w:rsidP="006B52AC">
      <w:pPr>
        <w:spacing w:before="0" w:beforeAutospacing="0"/>
        <w:rPr>
          <w:sz w:val="20"/>
          <w:szCs w:val="20"/>
        </w:rPr>
      </w:pPr>
      <w:proofErr w:type="gramStart"/>
      <w:r w:rsidRPr="00643648">
        <w:rPr>
          <w:b/>
          <w:sz w:val="20"/>
          <w:szCs w:val="20"/>
        </w:rPr>
        <w:t>g.</w:t>
      </w:r>
      <w:proofErr w:type="gramEnd"/>
      <w:r w:rsidRPr="00643648">
        <w:rPr>
          <w:sz w:val="20"/>
          <w:szCs w:val="20"/>
        </w:rPr>
        <w:t> İşlenen verilerin münhasıran otomatik sistemler vasıtasıyla analiz edilmesi suretiyle kişinin kendisi aleyhine bir sonucun ortaya çıkması halinde bu sonuca itiraz etme,</w:t>
      </w:r>
    </w:p>
    <w:p w:rsidR="00254DC6" w:rsidRPr="00643648" w:rsidRDefault="00254DC6" w:rsidP="006B52AC">
      <w:pPr>
        <w:spacing w:before="0" w:beforeAutospacing="0"/>
        <w:rPr>
          <w:sz w:val="20"/>
          <w:szCs w:val="20"/>
        </w:rPr>
      </w:pPr>
      <w:proofErr w:type="gramStart"/>
      <w:r w:rsidRPr="00643648">
        <w:rPr>
          <w:sz w:val="20"/>
          <w:szCs w:val="20"/>
        </w:rPr>
        <w:t>h</w:t>
      </w:r>
      <w:proofErr w:type="gramEnd"/>
      <w:r w:rsidRPr="00643648">
        <w:rPr>
          <w:sz w:val="20"/>
          <w:szCs w:val="20"/>
        </w:rPr>
        <w:t>. Kişisel verilerin kanuna aykırı olarak işlenmesi sebebiyle zarara uğraması hâlinde zararın giderilmesini talep etme.</w:t>
      </w:r>
    </w:p>
    <w:p w:rsidR="00254DC6" w:rsidRPr="00643648" w:rsidRDefault="00254DC6" w:rsidP="006B52AC">
      <w:pPr>
        <w:spacing w:before="0" w:beforeAutospacing="0"/>
        <w:rPr>
          <w:b/>
          <w:sz w:val="20"/>
          <w:szCs w:val="20"/>
        </w:rPr>
      </w:pPr>
      <w:r w:rsidRPr="00643648">
        <w:rPr>
          <w:b/>
          <w:sz w:val="20"/>
          <w:szCs w:val="20"/>
        </w:rPr>
        <w:t>20.1.2. Kişisel Veri Sahibinin Haklarını İleri Süremeyeceği Haller</w:t>
      </w:r>
    </w:p>
    <w:p w:rsidR="00254DC6" w:rsidRPr="00643648" w:rsidRDefault="00254DC6" w:rsidP="006B52AC">
      <w:pPr>
        <w:spacing w:before="0" w:beforeAutospacing="0"/>
        <w:rPr>
          <w:sz w:val="20"/>
          <w:szCs w:val="20"/>
        </w:rPr>
      </w:pPr>
      <w:r w:rsidRPr="00643648">
        <w:rPr>
          <w:sz w:val="20"/>
          <w:szCs w:val="20"/>
        </w:rPr>
        <w:t>Kişisel veri sahipleri, KVK Kanunu’nun 28. maddesi gereğince aşağıdaki haller KVK Kanunu kapsamı dışın</w:t>
      </w:r>
      <w:r w:rsidR="00F269C2" w:rsidRPr="00643648">
        <w:rPr>
          <w:sz w:val="20"/>
          <w:szCs w:val="20"/>
        </w:rPr>
        <w:t>da tutulduğundan, bu konularda 19</w:t>
      </w:r>
      <w:r w:rsidRPr="00643648">
        <w:rPr>
          <w:sz w:val="20"/>
          <w:szCs w:val="20"/>
        </w:rPr>
        <w:t>.1.1.’de sayılan haklarını ileri süremezler:</w:t>
      </w:r>
    </w:p>
    <w:p w:rsidR="00254DC6" w:rsidRPr="00643648" w:rsidRDefault="00254DC6" w:rsidP="006B52AC">
      <w:pPr>
        <w:spacing w:before="0" w:beforeAutospacing="0"/>
        <w:rPr>
          <w:sz w:val="20"/>
          <w:szCs w:val="20"/>
        </w:rPr>
      </w:pPr>
      <w:proofErr w:type="gramStart"/>
      <w:r w:rsidRPr="00643648">
        <w:rPr>
          <w:b/>
          <w:sz w:val="20"/>
          <w:szCs w:val="20"/>
        </w:rPr>
        <w:t>a</w:t>
      </w:r>
      <w:proofErr w:type="gramEnd"/>
      <w:r w:rsidRPr="00643648">
        <w:rPr>
          <w:b/>
          <w:sz w:val="20"/>
          <w:szCs w:val="20"/>
        </w:rPr>
        <w:t>.</w:t>
      </w:r>
      <w:r w:rsidRPr="00643648">
        <w:rPr>
          <w:sz w:val="20"/>
          <w:szCs w:val="20"/>
        </w:rPr>
        <w:t> Kişisel verilerin resmi istatistik ile anonim hâle getirilmek suretiyle araştırma, planlama ve istatistik gibi amaçlarla işlenmesi,</w:t>
      </w:r>
    </w:p>
    <w:p w:rsidR="00254DC6" w:rsidRPr="00643648" w:rsidRDefault="00254DC6" w:rsidP="006B52AC">
      <w:pPr>
        <w:spacing w:before="0" w:beforeAutospacing="0"/>
        <w:rPr>
          <w:sz w:val="20"/>
          <w:szCs w:val="20"/>
        </w:rPr>
      </w:pPr>
      <w:proofErr w:type="gramStart"/>
      <w:r w:rsidRPr="00643648">
        <w:rPr>
          <w:b/>
          <w:sz w:val="20"/>
          <w:szCs w:val="20"/>
        </w:rPr>
        <w:t>b</w:t>
      </w:r>
      <w:proofErr w:type="gramEnd"/>
      <w:r w:rsidRPr="00643648">
        <w:rPr>
          <w:b/>
          <w:sz w:val="20"/>
          <w:szCs w:val="20"/>
        </w:rPr>
        <w:t>.</w:t>
      </w:r>
      <w:r w:rsidRPr="00643648">
        <w:rPr>
          <w:sz w:val="20"/>
          <w:szCs w:val="20"/>
        </w:rPr>
        <w:t> Kişisel verilerin millî savunmayı, millî güvenliği, kamu güvenliğini, kamu düzenini, ekonomik güvenliği, özel hayatın gizliliğini veya kişilik haklarını ihlal etmemek ya da suç teşkil etmemek kaydıyla, sanat, tarih, edebiyat veya bilimsel amaçlarla ya da ifade özgürlüğü kapsamında işlenmesi,</w:t>
      </w:r>
    </w:p>
    <w:p w:rsidR="00254DC6" w:rsidRPr="00643648" w:rsidRDefault="00254DC6" w:rsidP="006B52AC">
      <w:pPr>
        <w:spacing w:before="0" w:beforeAutospacing="0"/>
        <w:rPr>
          <w:sz w:val="20"/>
          <w:szCs w:val="20"/>
        </w:rPr>
      </w:pPr>
      <w:proofErr w:type="gramStart"/>
      <w:r w:rsidRPr="00643648">
        <w:rPr>
          <w:b/>
          <w:sz w:val="20"/>
          <w:szCs w:val="20"/>
        </w:rPr>
        <w:t>c</w:t>
      </w:r>
      <w:proofErr w:type="gramEnd"/>
      <w:r w:rsidRPr="00643648">
        <w:rPr>
          <w:b/>
          <w:sz w:val="20"/>
          <w:szCs w:val="20"/>
        </w:rPr>
        <w:t>.</w:t>
      </w:r>
      <w:r w:rsidRPr="00643648">
        <w:rPr>
          <w:sz w:val="20"/>
          <w:szCs w:val="20"/>
        </w:rPr>
        <w:t> Kişisel verilerin millî savunmayı, millî güvenliği, kamu güvenliğini, kamu düzenini veya ekonomik güvenliği sağlamaya yönelik olarak kanunla görev ve yetki verilmiş kamu kurum ve kuruluşları tarafından yürütülen önleyici, koruyucu ve istihbari faaliyetler kapsamında işlenmesi,</w:t>
      </w:r>
    </w:p>
    <w:p w:rsidR="00254DC6" w:rsidRPr="00643648" w:rsidRDefault="00254DC6" w:rsidP="006B52AC">
      <w:pPr>
        <w:spacing w:before="0" w:beforeAutospacing="0"/>
        <w:rPr>
          <w:sz w:val="20"/>
          <w:szCs w:val="20"/>
        </w:rPr>
      </w:pPr>
      <w:proofErr w:type="gramStart"/>
      <w:r w:rsidRPr="00643648">
        <w:rPr>
          <w:b/>
          <w:sz w:val="20"/>
          <w:szCs w:val="20"/>
        </w:rPr>
        <w:t>d</w:t>
      </w:r>
      <w:proofErr w:type="gramEnd"/>
      <w:r w:rsidRPr="00643648">
        <w:rPr>
          <w:b/>
          <w:sz w:val="20"/>
          <w:szCs w:val="20"/>
        </w:rPr>
        <w:t>.</w:t>
      </w:r>
      <w:r w:rsidRPr="00643648">
        <w:rPr>
          <w:sz w:val="20"/>
          <w:szCs w:val="20"/>
        </w:rPr>
        <w:t> Kişisel verilerin soruşturma, kovuşturma, yargılama veya infaz işlemlerine ilişkin olarak yargı makamları veya infaz mercileri tarafından işlenmesi.</w:t>
      </w:r>
    </w:p>
    <w:p w:rsidR="00254DC6" w:rsidRPr="00643648" w:rsidRDefault="00254DC6" w:rsidP="006B52AC">
      <w:pPr>
        <w:spacing w:before="0" w:beforeAutospacing="0"/>
        <w:rPr>
          <w:sz w:val="20"/>
          <w:szCs w:val="20"/>
        </w:rPr>
      </w:pPr>
      <w:r w:rsidRPr="00643648">
        <w:rPr>
          <w:sz w:val="20"/>
          <w:szCs w:val="20"/>
        </w:rPr>
        <w:t>KVK Kanunu’nun 28/2 maddesi gereğince; aşağıda sıralanan hallerde kişisel veri sahipleri zararın giderilm</w:t>
      </w:r>
      <w:r w:rsidR="00F269C2" w:rsidRPr="00643648">
        <w:rPr>
          <w:sz w:val="20"/>
          <w:szCs w:val="20"/>
        </w:rPr>
        <w:t>esini talep etme hakkı hariç, 19</w:t>
      </w:r>
      <w:r w:rsidRPr="00643648">
        <w:rPr>
          <w:sz w:val="20"/>
          <w:szCs w:val="20"/>
        </w:rPr>
        <w:t>.1.1.’de sayılan diğer haklarını ileri süremezler:</w:t>
      </w:r>
    </w:p>
    <w:p w:rsidR="00254DC6" w:rsidRPr="00643648" w:rsidRDefault="00254DC6" w:rsidP="006B52AC">
      <w:pPr>
        <w:spacing w:before="0" w:beforeAutospacing="0"/>
        <w:rPr>
          <w:sz w:val="20"/>
          <w:szCs w:val="20"/>
        </w:rPr>
      </w:pPr>
      <w:proofErr w:type="gramStart"/>
      <w:r w:rsidRPr="00643648">
        <w:rPr>
          <w:b/>
          <w:sz w:val="20"/>
          <w:szCs w:val="20"/>
        </w:rPr>
        <w:t>a</w:t>
      </w:r>
      <w:proofErr w:type="gramEnd"/>
      <w:r w:rsidRPr="00643648">
        <w:rPr>
          <w:b/>
          <w:sz w:val="20"/>
          <w:szCs w:val="20"/>
        </w:rPr>
        <w:t>.</w:t>
      </w:r>
      <w:r w:rsidRPr="00643648">
        <w:rPr>
          <w:sz w:val="20"/>
          <w:szCs w:val="20"/>
        </w:rPr>
        <w:t> Kişisel veri işlemenin suç işlenmesinin önlenmesi veya suç soruşturması için gerekli olması,</w:t>
      </w:r>
    </w:p>
    <w:p w:rsidR="00254DC6" w:rsidRPr="00643648" w:rsidRDefault="00254DC6" w:rsidP="006B52AC">
      <w:pPr>
        <w:spacing w:before="0" w:beforeAutospacing="0"/>
        <w:rPr>
          <w:sz w:val="20"/>
          <w:szCs w:val="20"/>
        </w:rPr>
      </w:pPr>
      <w:proofErr w:type="gramStart"/>
      <w:r w:rsidRPr="00643648">
        <w:rPr>
          <w:b/>
          <w:sz w:val="20"/>
          <w:szCs w:val="20"/>
        </w:rPr>
        <w:t>b</w:t>
      </w:r>
      <w:proofErr w:type="gramEnd"/>
      <w:r w:rsidRPr="00643648">
        <w:rPr>
          <w:b/>
          <w:sz w:val="20"/>
          <w:szCs w:val="20"/>
        </w:rPr>
        <w:t>.</w:t>
      </w:r>
      <w:r w:rsidRPr="00643648">
        <w:rPr>
          <w:sz w:val="20"/>
          <w:szCs w:val="20"/>
        </w:rPr>
        <w:t> Kişisel veri sahibinin kendisi tarafından alenileştirilmiş kişisel verilerin işlenmesi,</w:t>
      </w:r>
    </w:p>
    <w:p w:rsidR="00254DC6" w:rsidRPr="00643648" w:rsidRDefault="00254DC6" w:rsidP="006B52AC">
      <w:pPr>
        <w:spacing w:before="0" w:beforeAutospacing="0"/>
        <w:rPr>
          <w:sz w:val="20"/>
          <w:szCs w:val="20"/>
        </w:rPr>
      </w:pPr>
      <w:proofErr w:type="gramStart"/>
      <w:r w:rsidRPr="00643648">
        <w:rPr>
          <w:b/>
          <w:sz w:val="20"/>
          <w:szCs w:val="20"/>
        </w:rPr>
        <w:lastRenderedPageBreak/>
        <w:t>c</w:t>
      </w:r>
      <w:proofErr w:type="gramEnd"/>
      <w:r w:rsidRPr="00643648">
        <w:rPr>
          <w:b/>
          <w:sz w:val="20"/>
          <w:szCs w:val="20"/>
        </w:rPr>
        <w:t>.</w:t>
      </w:r>
      <w:r w:rsidRPr="00643648">
        <w:rPr>
          <w:sz w:val="20"/>
          <w:szCs w:val="20"/>
        </w:rPr>
        <w:t> Kişisel veri işlemenin kanunun verdiği yetkiye dayanılarak görevli ve yetkili kamu kurum ve kuruluşları ile kamu kurumu niteliğindeki meslek kuruluşlarınca, denetleme veya düzenleme görevlerinin yürütülmesi ile disiplin soruşturma veya kovuşturması için gerekli olması,</w:t>
      </w:r>
    </w:p>
    <w:p w:rsidR="00254DC6" w:rsidRPr="00643648" w:rsidRDefault="00254DC6" w:rsidP="006B52AC">
      <w:pPr>
        <w:spacing w:before="0" w:beforeAutospacing="0"/>
        <w:rPr>
          <w:sz w:val="20"/>
          <w:szCs w:val="20"/>
        </w:rPr>
      </w:pPr>
      <w:proofErr w:type="gramStart"/>
      <w:r w:rsidRPr="00643648">
        <w:rPr>
          <w:b/>
          <w:sz w:val="20"/>
          <w:szCs w:val="20"/>
        </w:rPr>
        <w:t>d</w:t>
      </w:r>
      <w:proofErr w:type="gramEnd"/>
      <w:r w:rsidRPr="00643648">
        <w:rPr>
          <w:b/>
          <w:sz w:val="20"/>
          <w:szCs w:val="20"/>
        </w:rPr>
        <w:t>. </w:t>
      </w:r>
      <w:r w:rsidRPr="00643648">
        <w:rPr>
          <w:sz w:val="20"/>
          <w:szCs w:val="20"/>
        </w:rPr>
        <w:t>Kişisel veri işlemenin bütçe, vergi ve mali konulara ilişkin olarak Devletin ekonomik ve mali çıkarlarının korunması için gerekli olması.</w:t>
      </w:r>
    </w:p>
    <w:p w:rsidR="00254DC6" w:rsidRPr="00643648" w:rsidRDefault="00254DC6" w:rsidP="006B52AC">
      <w:pPr>
        <w:spacing w:before="0" w:beforeAutospacing="0"/>
        <w:rPr>
          <w:b/>
          <w:sz w:val="20"/>
          <w:szCs w:val="20"/>
        </w:rPr>
      </w:pPr>
      <w:r w:rsidRPr="00643648">
        <w:rPr>
          <w:b/>
          <w:sz w:val="20"/>
          <w:szCs w:val="20"/>
        </w:rPr>
        <w:t>20.1.3. Kişisel Veri Sahibinin Haklarını Kullanması</w:t>
      </w:r>
    </w:p>
    <w:p w:rsidR="00254DC6" w:rsidRPr="00643648" w:rsidRDefault="00254DC6" w:rsidP="006B52AC">
      <w:pPr>
        <w:spacing w:before="0" w:beforeAutospacing="0"/>
        <w:rPr>
          <w:sz w:val="20"/>
          <w:szCs w:val="20"/>
        </w:rPr>
      </w:pPr>
      <w:r w:rsidRPr="00643648">
        <w:rPr>
          <w:sz w:val="20"/>
          <w:szCs w:val="20"/>
        </w:rPr>
        <w:t xml:space="preserve">Kişisel veri sahipleri bu Politika’da belirtilen haklarına ilişkin taleplerini kimliklerini tespit edecek bilgi ve belgelerle ve aşağıda belirtilen yöntemlerle veya Kişisel Verileri Koruma Kurulu’nun belirlediği diğer yöntemlerle Başvuru Formu’nu doldurup imzalayarak </w:t>
      </w:r>
      <w:r w:rsidR="00C5711C" w:rsidRPr="00643648">
        <w:rPr>
          <w:sz w:val="20"/>
          <w:szCs w:val="20"/>
        </w:rPr>
        <w:t xml:space="preserve">Kervan Süt’e </w:t>
      </w:r>
      <w:r w:rsidRPr="00643648">
        <w:rPr>
          <w:sz w:val="20"/>
          <w:szCs w:val="20"/>
        </w:rPr>
        <w:t xml:space="preserve">ücretsiz olarak iletebileceklerdir. </w:t>
      </w:r>
    </w:p>
    <w:p w:rsidR="00254DC6" w:rsidRPr="00643648" w:rsidRDefault="00D62FB7" w:rsidP="006B52AC">
      <w:pPr>
        <w:spacing w:before="0" w:beforeAutospacing="0"/>
        <w:rPr>
          <w:sz w:val="20"/>
          <w:szCs w:val="20"/>
        </w:rPr>
      </w:pPr>
      <w:hyperlink r:id="rId6" w:history="1">
        <w:r w:rsidR="00C5711C" w:rsidRPr="00643648">
          <w:rPr>
            <w:rStyle w:val="Kpr"/>
            <w:sz w:val="20"/>
            <w:szCs w:val="20"/>
          </w:rPr>
          <w:t>www.kervan.com.tr</w:t>
        </w:r>
      </w:hyperlink>
      <w:r w:rsidR="00C5711C" w:rsidRPr="00643648">
        <w:rPr>
          <w:sz w:val="20"/>
          <w:szCs w:val="20"/>
        </w:rPr>
        <w:t xml:space="preserve"> </w:t>
      </w:r>
      <w:r w:rsidR="00254DC6" w:rsidRPr="00643648">
        <w:rPr>
          <w:sz w:val="20"/>
          <w:szCs w:val="20"/>
        </w:rPr>
        <w:t xml:space="preserve">adresinde bulunan formun doldurulduktan sonra ıslak imzalı bir nüshasının bizzat elden veya yazılı olarak iadeli taahhütlü posta aracılığı ile </w:t>
      </w:r>
      <w:r w:rsidR="00114A74" w:rsidRPr="00643648">
        <w:rPr>
          <w:sz w:val="20"/>
          <w:szCs w:val="20"/>
        </w:rPr>
        <w:t xml:space="preserve">Yeni Mahallesi Topça Toptancılar Çarşısı Küme Evleri No:6 E/1 Erenler/SAKARYA </w:t>
      </w:r>
      <w:r w:rsidR="00254DC6" w:rsidRPr="00643648">
        <w:rPr>
          <w:sz w:val="20"/>
          <w:szCs w:val="20"/>
        </w:rPr>
        <w:t>adresine iletilmesi veya şahsen başvuru,</w:t>
      </w:r>
    </w:p>
    <w:p w:rsidR="00254DC6" w:rsidRPr="00643648" w:rsidRDefault="00254DC6" w:rsidP="006B52AC">
      <w:pPr>
        <w:spacing w:before="0" w:beforeAutospacing="0"/>
        <w:rPr>
          <w:sz w:val="20"/>
          <w:szCs w:val="20"/>
        </w:rPr>
      </w:pPr>
      <w:r w:rsidRPr="00643648">
        <w:rPr>
          <w:sz w:val="20"/>
          <w:szCs w:val="20"/>
        </w:rPr>
        <w:t>Yukarıda sayılan başvurunun geçerli bir başvuru olarak kabul edilebilmesi için, Veri Sorumlusuna Başvuru Usulleri Hakkında Tebliğ uyarınca başvuruda, ilgili kişinin;</w:t>
      </w:r>
    </w:p>
    <w:p w:rsidR="00254DC6" w:rsidRPr="00643648" w:rsidRDefault="00254DC6" w:rsidP="006B52AC">
      <w:pPr>
        <w:spacing w:before="0" w:beforeAutospacing="0"/>
        <w:rPr>
          <w:sz w:val="20"/>
          <w:szCs w:val="20"/>
        </w:rPr>
      </w:pPr>
      <w:r w:rsidRPr="00643648">
        <w:rPr>
          <w:sz w:val="20"/>
          <w:szCs w:val="20"/>
        </w:rPr>
        <w:t xml:space="preserve">a) Ad, </w:t>
      </w:r>
      <w:proofErr w:type="spellStart"/>
      <w:r w:rsidRPr="00643648">
        <w:rPr>
          <w:sz w:val="20"/>
          <w:szCs w:val="20"/>
        </w:rPr>
        <w:t>soyad</w:t>
      </w:r>
      <w:proofErr w:type="spellEnd"/>
      <w:r w:rsidRPr="00643648">
        <w:rPr>
          <w:sz w:val="20"/>
          <w:szCs w:val="20"/>
        </w:rPr>
        <w:t xml:space="preserve"> ve başvuru yazılı ise imza,</w:t>
      </w:r>
    </w:p>
    <w:p w:rsidR="00254DC6" w:rsidRPr="00643648" w:rsidRDefault="00254DC6" w:rsidP="006B52AC">
      <w:pPr>
        <w:spacing w:before="0" w:beforeAutospacing="0"/>
        <w:rPr>
          <w:sz w:val="20"/>
          <w:szCs w:val="20"/>
        </w:rPr>
      </w:pPr>
      <w:r w:rsidRPr="00643648">
        <w:rPr>
          <w:sz w:val="20"/>
          <w:szCs w:val="20"/>
        </w:rPr>
        <w:t>b) Türkiye Cumhuriyeti vatandaşları için T.C. kimlik numarası, yabancılar için uyruğu, pasaport numarası veya varsa kimlik numarası,</w:t>
      </w:r>
    </w:p>
    <w:p w:rsidR="00254DC6" w:rsidRPr="00643648" w:rsidRDefault="00254DC6" w:rsidP="006B52AC">
      <w:pPr>
        <w:spacing w:before="0" w:beforeAutospacing="0"/>
        <w:rPr>
          <w:sz w:val="20"/>
          <w:szCs w:val="20"/>
        </w:rPr>
      </w:pPr>
      <w:r w:rsidRPr="00643648">
        <w:rPr>
          <w:sz w:val="20"/>
          <w:szCs w:val="20"/>
        </w:rPr>
        <w:t>c) Tebligata esas yerleşim yeri veya iş yeri adresi,</w:t>
      </w:r>
    </w:p>
    <w:p w:rsidR="00254DC6" w:rsidRPr="00643648" w:rsidRDefault="00254DC6" w:rsidP="006B52AC">
      <w:pPr>
        <w:spacing w:before="0" w:beforeAutospacing="0"/>
        <w:rPr>
          <w:sz w:val="20"/>
          <w:szCs w:val="20"/>
        </w:rPr>
      </w:pPr>
      <w:r w:rsidRPr="00643648">
        <w:rPr>
          <w:sz w:val="20"/>
          <w:szCs w:val="20"/>
        </w:rPr>
        <w:t>ç) Varsa bildirime esas elektronik posta adresi, telefon ve faks numarası,</w:t>
      </w:r>
    </w:p>
    <w:p w:rsidR="00254DC6" w:rsidRPr="00643648" w:rsidRDefault="00254DC6" w:rsidP="006B52AC">
      <w:pPr>
        <w:spacing w:before="0" w:beforeAutospacing="0"/>
        <w:rPr>
          <w:sz w:val="20"/>
          <w:szCs w:val="20"/>
        </w:rPr>
      </w:pPr>
      <w:r w:rsidRPr="00643648">
        <w:rPr>
          <w:sz w:val="20"/>
          <w:szCs w:val="20"/>
        </w:rPr>
        <w:t>d) Talep konusu,</w:t>
      </w:r>
    </w:p>
    <w:p w:rsidR="00254DC6" w:rsidRPr="00643648" w:rsidRDefault="00254DC6" w:rsidP="006B52AC">
      <w:pPr>
        <w:spacing w:before="0" w:beforeAutospacing="0"/>
        <w:rPr>
          <w:sz w:val="20"/>
          <w:szCs w:val="20"/>
        </w:rPr>
      </w:pPr>
      <w:proofErr w:type="gramStart"/>
      <w:r w:rsidRPr="00643648">
        <w:rPr>
          <w:sz w:val="20"/>
          <w:szCs w:val="20"/>
        </w:rPr>
        <w:t>bilgilerini</w:t>
      </w:r>
      <w:proofErr w:type="gramEnd"/>
      <w:r w:rsidRPr="00643648">
        <w:rPr>
          <w:sz w:val="20"/>
          <w:szCs w:val="20"/>
        </w:rPr>
        <w:t xml:space="preserve"> belirtmesi zorunludur. Aksi halde başvuru geçerli bir başvuru olarak değerlendirilmeyecektir. Başvuru formu doldurmadan yapılacak başvurularda burada sayılan hususların eksiksiz olarak </w:t>
      </w:r>
      <w:hyperlink r:id="rId7" w:history="1">
        <w:r w:rsidR="00341152" w:rsidRPr="00643648">
          <w:rPr>
            <w:rStyle w:val="Kpr"/>
            <w:sz w:val="20"/>
            <w:szCs w:val="20"/>
          </w:rPr>
          <w:t>www.kervan.com.tr</w:t>
        </w:r>
      </w:hyperlink>
      <w:r w:rsidR="00341152" w:rsidRPr="00643648">
        <w:rPr>
          <w:sz w:val="20"/>
          <w:szCs w:val="20"/>
        </w:rPr>
        <w:t xml:space="preserve"> </w:t>
      </w:r>
      <w:r w:rsidR="00341152" w:rsidRPr="00643648">
        <w:rPr>
          <w:bCs w:val="0"/>
          <w:sz w:val="20"/>
          <w:szCs w:val="20"/>
        </w:rPr>
        <w:t xml:space="preserve">Kervan </w:t>
      </w:r>
      <w:proofErr w:type="gramStart"/>
      <w:r w:rsidR="00341152" w:rsidRPr="00643648">
        <w:rPr>
          <w:bCs w:val="0"/>
          <w:sz w:val="20"/>
          <w:szCs w:val="20"/>
        </w:rPr>
        <w:t>Süt</w:t>
      </w:r>
      <w:r w:rsidR="00341152" w:rsidRPr="00643648">
        <w:rPr>
          <w:sz w:val="20"/>
          <w:szCs w:val="20"/>
        </w:rPr>
        <w:t xml:space="preserve">’e </w:t>
      </w:r>
      <w:r w:rsidRPr="00643648">
        <w:rPr>
          <w:sz w:val="20"/>
          <w:szCs w:val="20"/>
        </w:rPr>
        <w:t xml:space="preserve"> iletilmesi</w:t>
      </w:r>
      <w:proofErr w:type="gramEnd"/>
      <w:r w:rsidRPr="00643648">
        <w:rPr>
          <w:sz w:val="20"/>
          <w:szCs w:val="20"/>
        </w:rPr>
        <w:t xml:space="preserve"> gerekmektedir.</w:t>
      </w:r>
    </w:p>
    <w:p w:rsidR="00C34FAE" w:rsidRPr="00643648" w:rsidRDefault="00254DC6" w:rsidP="006B52AC">
      <w:pPr>
        <w:spacing w:before="0" w:beforeAutospacing="0"/>
        <w:rPr>
          <w:sz w:val="20"/>
          <w:szCs w:val="20"/>
        </w:rPr>
      </w:pPr>
      <w:r w:rsidRPr="00643648">
        <w:rPr>
          <w:sz w:val="20"/>
          <w:szCs w:val="20"/>
        </w:rPr>
        <w:t>Kişisel veri sahipleri adına üçüncü kişilerin başvuru talebinde bulunabilmesi için veri sahibi tarafından başvuruda bulunacak kişi adına noter kanalıyla düzenlenmiş özel vekâletname bulunmalıdır.</w:t>
      </w:r>
    </w:p>
    <w:p w:rsidR="00254DC6" w:rsidRPr="00643648" w:rsidRDefault="00C34FAE" w:rsidP="006B52AC">
      <w:pPr>
        <w:spacing w:before="0" w:beforeAutospacing="0"/>
        <w:rPr>
          <w:b/>
          <w:sz w:val="20"/>
          <w:szCs w:val="20"/>
        </w:rPr>
      </w:pPr>
      <w:r w:rsidRPr="00643648">
        <w:rPr>
          <w:b/>
          <w:sz w:val="20"/>
          <w:szCs w:val="20"/>
        </w:rPr>
        <w:t>20</w:t>
      </w:r>
      <w:r w:rsidR="00254DC6" w:rsidRPr="00643648">
        <w:rPr>
          <w:b/>
          <w:sz w:val="20"/>
          <w:szCs w:val="20"/>
        </w:rPr>
        <w:t xml:space="preserve">. </w:t>
      </w:r>
      <w:r w:rsidR="00910619" w:rsidRPr="00643648">
        <w:rPr>
          <w:b/>
          <w:sz w:val="20"/>
          <w:szCs w:val="20"/>
        </w:rPr>
        <w:t xml:space="preserve">KERVAN SÜT </w:t>
      </w:r>
      <w:r w:rsidR="00254DC6" w:rsidRPr="00643648">
        <w:rPr>
          <w:b/>
          <w:sz w:val="20"/>
          <w:szCs w:val="20"/>
        </w:rPr>
        <w:t>KİŞİSEL VERİLERİN KORUNMASI VE İŞLENMESİ POLİTİKASI’NIN DİĞER POLİTİKALARLA OLAN İLİŞKİSİ</w:t>
      </w:r>
    </w:p>
    <w:p w:rsidR="00254DC6" w:rsidRPr="00643648" w:rsidRDefault="00910619" w:rsidP="006B52AC">
      <w:pPr>
        <w:spacing w:before="0" w:beforeAutospacing="0"/>
        <w:rPr>
          <w:sz w:val="20"/>
          <w:szCs w:val="20"/>
        </w:rPr>
      </w:pPr>
      <w:r w:rsidRPr="00643648">
        <w:rPr>
          <w:bCs w:val="0"/>
          <w:sz w:val="20"/>
          <w:szCs w:val="20"/>
        </w:rPr>
        <w:t xml:space="preserve">Kervan </w:t>
      </w:r>
      <w:proofErr w:type="gramStart"/>
      <w:r w:rsidRPr="00643648">
        <w:rPr>
          <w:bCs w:val="0"/>
          <w:sz w:val="20"/>
          <w:szCs w:val="20"/>
        </w:rPr>
        <w:t xml:space="preserve">Süt </w:t>
      </w:r>
      <w:r w:rsidR="00254DC6" w:rsidRPr="00643648">
        <w:rPr>
          <w:sz w:val="20"/>
          <w:szCs w:val="20"/>
        </w:rPr>
        <w:t>, işbu</w:t>
      </w:r>
      <w:proofErr w:type="gramEnd"/>
      <w:r w:rsidR="00254DC6" w:rsidRPr="00643648">
        <w:rPr>
          <w:sz w:val="20"/>
          <w:szCs w:val="20"/>
        </w:rPr>
        <w:t xml:space="preserve"> belge ile ortaya koyulan esasları, </w:t>
      </w:r>
      <w:r w:rsidRPr="00643648">
        <w:rPr>
          <w:sz w:val="20"/>
          <w:szCs w:val="20"/>
        </w:rPr>
        <w:t xml:space="preserve">Kervan Süt </w:t>
      </w:r>
      <w:r w:rsidR="00254DC6" w:rsidRPr="00643648">
        <w:rPr>
          <w:sz w:val="20"/>
          <w:szCs w:val="20"/>
        </w:rPr>
        <w:t>bünyesindeki diğer veri varlıklarına ilişkin politikalar ve kişisel verilerin korunması ve işlenmesi konusunda iç kullanıma yönelik alt prosedürleri temel alarak oluşturmuştur.</w:t>
      </w:r>
    </w:p>
    <w:p w:rsidR="00254DC6" w:rsidRPr="00643648" w:rsidRDefault="00C34FAE" w:rsidP="006B52AC">
      <w:pPr>
        <w:spacing w:before="0" w:beforeAutospacing="0"/>
        <w:rPr>
          <w:b/>
          <w:sz w:val="20"/>
          <w:szCs w:val="20"/>
        </w:rPr>
      </w:pPr>
      <w:r w:rsidRPr="00643648">
        <w:rPr>
          <w:b/>
          <w:sz w:val="20"/>
          <w:szCs w:val="20"/>
        </w:rPr>
        <w:t>21</w:t>
      </w:r>
      <w:r w:rsidR="00254DC6" w:rsidRPr="00643648">
        <w:rPr>
          <w:b/>
          <w:sz w:val="20"/>
          <w:szCs w:val="20"/>
        </w:rPr>
        <w:t xml:space="preserve">. </w:t>
      </w:r>
      <w:r w:rsidR="00910619" w:rsidRPr="00643648">
        <w:rPr>
          <w:b/>
          <w:sz w:val="20"/>
          <w:szCs w:val="20"/>
        </w:rPr>
        <w:t xml:space="preserve">KERVAN SÜT </w:t>
      </w:r>
      <w:r w:rsidR="00254DC6" w:rsidRPr="00643648">
        <w:rPr>
          <w:b/>
          <w:sz w:val="20"/>
          <w:szCs w:val="20"/>
        </w:rPr>
        <w:t>KİŞİSEL VERİLERİN KORUNMASI VE İŞLENMESİ SÜREÇLERİ KOORDİNASYONU</w:t>
      </w:r>
    </w:p>
    <w:p w:rsidR="00C34FAE" w:rsidRPr="00643648" w:rsidRDefault="00F94A3C" w:rsidP="006B52AC">
      <w:pPr>
        <w:spacing w:before="0" w:beforeAutospacing="0"/>
        <w:rPr>
          <w:sz w:val="20"/>
          <w:szCs w:val="20"/>
        </w:rPr>
      </w:pPr>
      <w:r w:rsidRPr="00643648">
        <w:rPr>
          <w:bCs w:val="0"/>
          <w:sz w:val="20"/>
          <w:szCs w:val="20"/>
        </w:rPr>
        <w:t xml:space="preserve">Kervan Süt </w:t>
      </w:r>
      <w:r w:rsidR="00254DC6" w:rsidRPr="00643648">
        <w:rPr>
          <w:sz w:val="20"/>
          <w:szCs w:val="20"/>
        </w:rPr>
        <w:t>tarafından KVK Kanunu düzenlemelerine uygun hareket edilmesini ve Kişisel Verilerin Korunması ve İşlenmesi Politikası'nın yürürlüğünü sağlamak için</w:t>
      </w:r>
      <w:r w:rsidR="00C34FAE" w:rsidRPr="00643648">
        <w:rPr>
          <w:sz w:val="20"/>
          <w:szCs w:val="20"/>
        </w:rPr>
        <w:t xml:space="preserve"> bir veri güvenliği uygulayıcısı görevlendirilmiştir.</w:t>
      </w:r>
    </w:p>
    <w:p w:rsidR="00254DC6" w:rsidRPr="00643648" w:rsidRDefault="00C34FAE" w:rsidP="006B52AC">
      <w:pPr>
        <w:spacing w:before="0" w:beforeAutospacing="0"/>
        <w:rPr>
          <w:sz w:val="20"/>
          <w:szCs w:val="20"/>
        </w:rPr>
      </w:pPr>
      <w:r w:rsidRPr="00643648">
        <w:rPr>
          <w:sz w:val="20"/>
          <w:szCs w:val="20"/>
        </w:rPr>
        <w:t>Bu uygulayıcının</w:t>
      </w:r>
      <w:r w:rsidR="00254DC6" w:rsidRPr="00643648">
        <w:rPr>
          <w:sz w:val="20"/>
          <w:szCs w:val="20"/>
        </w:rPr>
        <w:t xml:space="preserve"> kişisel verilerin korunması ile ilgili görevleri aşağıda belirtilmektedir:</w:t>
      </w:r>
    </w:p>
    <w:p w:rsidR="00254DC6" w:rsidRPr="00643648" w:rsidRDefault="00254DC6" w:rsidP="006B52AC">
      <w:pPr>
        <w:spacing w:before="0" w:beforeAutospacing="0"/>
        <w:rPr>
          <w:sz w:val="20"/>
          <w:szCs w:val="20"/>
        </w:rPr>
      </w:pPr>
      <w:r w:rsidRPr="00643648">
        <w:rPr>
          <w:sz w:val="20"/>
          <w:szCs w:val="20"/>
        </w:rPr>
        <w:t>Kişisel verilerin korunması ve işlenmesi ile ilgili temel politikaları ve gerektiğinde değişiklikleri hazırlamak ve yürürlüğe koymak ve üst yönetiminin onayına sunmak,</w:t>
      </w:r>
    </w:p>
    <w:p w:rsidR="00254DC6" w:rsidRPr="00643648" w:rsidRDefault="00254DC6" w:rsidP="006B52AC">
      <w:pPr>
        <w:spacing w:before="0" w:beforeAutospacing="0"/>
        <w:rPr>
          <w:sz w:val="20"/>
          <w:szCs w:val="20"/>
        </w:rPr>
      </w:pPr>
      <w:r w:rsidRPr="00643648">
        <w:rPr>
          <w:sz w:val="20"/>
          <w:szCs w:val="20"/>
        </w:rPr>
        <w:lastRenderedPageBreak/>
        <w:t>Kişisel verilerin korunması ve işlenmesine ilişkin politikaların uygulanmasının ve denetiminin ne şekilde yerine getirileceğine karar vermek ve bu çerçevede şirket içi görevlendirmede bulunulması ve koordinasyonun sağlanması hususlarını üst yönetimin onayına sunmak,</w:t>
      </w:r>
    </w:p>
    <w:p w:rsidR="00254DC6" w:rsidRPr="00643648" w:rsidRDefault="00254DC6" w:rsidP="006B52AC">
      <w:pPr>
        <w:spacing w:before="0" w:beforeAutospacing="0"/>
        <w:rPr>
          <w:sz w:val="20"/>
          <w:szCs w:val="20"/>
        </w:rPr>
      </w:pPr>
      <w:r w:rsidRPr="00643648">
        <w:rPr>
          <w:sz w:val="20"/>
          <w:szCs w:val="20"/>
        </w:rPr>
        <w:t>KVK Kanunu ve ilgili mevzuata uyumun sağlanması için yapılması gereken hususları tespit etmek ve üst yönetimin onayına sunmak, uygulanmasını gözetmek ve koordinasyonunu sağlamak,</w:t>
      </w:r>
    </w:p>
    <w:p w:rsidR="00254DC6" w:rsidRPr="00643648" w:rsidRDefault="00254DC6" w:rsidP="006B52AC">
      <w:pPr>
        <w:spacing w:before="0" w:beforeAutospacing="0"/>
        <w:rPr>
          <w:sz w:val="20"/>
          <w:szCs w:val="20"/>
        </w:rPr>
      </w:pPr>
      <w:r w:rsidRPr="00643648">
        <w:rPr>
          <w:sz w:val="20"/>
          <w:szCs w:val="20"/>
        </w:rPr>
        <w:t xml:space="preserve">Kişisel verilerin korunması ve işlenmesi konusunda </w:t>
      </w:r>
      <w:r w:rsidR="00891736" w:rsidRPr="00643648">
        <w:rPr>
          <w:sz w:val="20"/>
          <w:szCs w:val="20"/>
        </w:rPr>
        <w:t xml:space="preserve">Kervan Süt </w:t>
      </w:r>
      <w:r w:rsidRPr="00643648">
        <w:rPr>
          <w:sz w:val="20"/>
          <w:szCs w:val="20"/>
        </w:rPr>
        <w:t xml:space="preserve">içerisinde ve </w:t>
      </w:r>
      <w:r w:rsidR="00891736" w:rsidRPr="00643648">
        <w:rPr>
          <w:sz w:val="20"/>
          <w:szCs w:val="20"/>
        </w:rPr>
        <w:t xml:space="preserve">Kervan Süt’ün </w:t>
      </w:r>
      <w:r w:rsidRPr="00643648">
        <w:rPr>
          <w:sz w:val="20"/>
          <w:szCs w:val="20"/>
        </w:rPr>
        <w:t xml:space="preserve">işbirliği içerisinde olduğu kurumlar nezdinde </w:t>
      </w:r>
      <w:proofErr w:type="spellStart"/>
      <w:r w:rsidRPr="00643648">
        <w:rPr>
          <w:sz w:val="20"/>
          <w:szCs w:val="20"/>
        </w:rPr>
        <w:t>farkındalığı</w:t>
      </w:r>
      <w:proofErr w:type="spellEnd"/>
      <w:r w:rsidRPr="00643648">
        <w:rPr>
          <w:sz w:val="20"/>
          <w:szCs w:val="20"/>
        </w:rPr>
        <w:t xml:space="preserve"> arttırmak,</w:t>
      </w:r>
    </w:p>
    <w:p w:rsidR="00254DC6" w:rsidRPr="00643648" w:rsidRDefault="00891736" w:rsidP="006B52AC">
      <w:pPr>
        <w:spacing w:before="0" w:beforeAutospacing="0"/>
        <w:rPr>
          <w:sz w:val="20"/>
          <w:szCs w:val="20"/>
        </w:rPr>
      </w:pPr>
      <w:r w:rsidRPr="00643648">
        <w:rPr>
          <w:bCs w:val="0"/>
          <w:sz w:val="20"/>
          <w:szCs w:val="20"/>
        </w:rPr>
        <w:t xml:space="preserve">Kervan Süt’ün </w:t>
      </w:r>
      <w:r w:rsidR="00254DC6" w:rsidRPr="00643648">
        <w:rPr>
          <w:sz w:val="20"/>
          <w:szCs w:val="20"/>
        </w:rPr>
        <w:t>kişisel veri işleme faaliyetlerinde oluşabilecek riskleri tespit ederek gerekli önlemlerin alınmasını temin etmek, iyileştirme önerilerini üst yönetimin onayına sunmak,</w:t>
      </w:r>
    </w:p>
    <w:p w:rsidR="00254DC6" w:rsidRPr="00643648" w:rsidRDefault="00254DC6" w:rsidP="006B52AC">
      <w:pPr>
        <w:spacing w:before="0" w:beforeAutospacing="0"/>
        <w:rPr>
          <w:sz w:val="20"/>
          <w:szCs w:val="20"/>
        </w:rPr>
      </w:pPr>
      <w:r w:rsidRPr="00643648">
        <w:rPr>
          <w:sz w:val="20"/>
          <w:szCs w:val="20"/>
        </w:rPr>
        <w:t>Kişisel verilerin korunması ve politikaların uygulanması ve yayılımı konusunda, kişisel veri sahiplerinin kişisel veri işleme faaliyetleri ve kanuni hakları konusunda bilgilendirilmelerinin sağlanması yönünde eğitimler düzenlenmesini sağlamak,</w:t>
      </w:r>
    </w:p>
    <w:p w:rsidR="00254DC6" w:rsidRPr="00643648" w:rsidRDefault="00254DC6" w:rsidP="006B52AC">
      <w:pPr>
        <w:spacing w:before="0" w:beforeAutospacing="0"/>
        <w:rPr>
          <w:sz w:val="20"/>
          <w:szCs w:val="20"/>
        </w:rPr>
      </w:pPr>
      <w:r w:rsidRPr="00643648">
        <w:rPr>
          <w:sz w:val="20"/>
          <w:szCs w:val="20"/>
        </w:rPr>
        <w:t>Kişisel veri sahiplerinin başvurularını en üst düzeyde karara bağlamak,</w:t>
      </w:r>
    </w:p>
    <w:p w:rsidR="00254DC6" w:rsidRPr="00643648" w:rsidRDefault="00254DC6" w:rsidP="006B52AC">
      <w:pPr>
        <w:spacing w:before="0" w:beforeAutospacing="0"/>
        <w:rPr>
          <w:sz w:val="20"/>
          <w:szCs w:val="20"/>
        </w:rPr>
      </w:pPr>
      <w:r w:rsidRPr="00643648">
        <w:rPr>
          <w:sz w:val="20"/>
          <w:szCs w:val="20"/>
        </w:rPr>
        <w:t xml:space="preserve">Kişisel verilerin korunması konusundaki gelişmeleri ve düzenlemeleri takip etmek, bu gelişmelere ve düzenlemelere uygun olarak </w:t>
      </w:r>
      <w:r w:rsidR="00891736" w:rsidRPr="00643648">
        <w:rPr>
          <w:sz w:val="20"/>
          <w:szCs w:val="20"/>
        </w:rPr>
        <w:t xml:space="preserve">Kervan Süt </w:t>
      </w:r>
      <w:r w:rsidRPr="00643648">
        <w:rPr>
          <w:sz w:val="20"/>
          <w:szCs w:val="20"/>
        </w:rPr>
        <w:t>içinde yapılması gerekenler konusundaki önerilerini almak,</w:t>
      </w:r>
    </w:p>
    <w:p w:rsidR="00254DC6" w:rsidRPr="00643648" w:rsidRDefault="00254DC6" w:rsidP="006B52AC">
      <w:pPr>
        <w:spacing w:before="0" w:beforeAutospacing="0"/>
        <w:rPr>
          <w:sz w:val="20"/>
          <w:szCs w:val="20"/>
        </w:rPr>
      </w:pPr>
      <w:r w:rsidRPr="00643648">
        <w:rPr>
          <w:sz w:val="20"/>
          <w:szCs w:val="20"/>
        </w:rPr>
        <w:t>KVK Kurulu ve Kurumu ile olan ilişkileri yürütmek,</w:t>
      </w:r>
    </w:p>
    <w:p w:rsidR="00C34FAE" w:rsidRPr="00643648" w:rsidRDefault="00254DC6" w:rsidP="006B52AC">
      <w:pPr>
        <w:spacing w:before="0" w:beforeAutospacing="0"/>
        <w:rPr>
          <w:sz w:val="20"/>
          <w:szCs w:val="20"/>
        </w:rPr>
      </w:pPr>
      <w:proofErr w:type="gramStart"/>
      <w:r w:rsidRPr="00643648">
        <w:rPr>
          <w:sz w:val="20"/>
          <w:szCs w:val="20"/>
        </w:rPr>
        <w:t>Şirket üst yönetiminin kişisel verilerin korunması konusunda vereceği diğer görevleri icra etmek.</w:t>
      </w:r>
      <w:proofErr w:type="gramEnd"/>
    </w:p>
    <w:p w:rsidR="00254DC6" w:rsidRPr="00643648" w:rsidRDefault="00AA6D99" w:rsidP="006B52AC">
      <w:pPr>
        <w:spacing w:before="0" w:beforeAutospacing="0"/>
        <w:rPr>
          <w:sz w:val="20"/>
          <w:szCs w:val="20"/>
        </w:rPr>
      </w:pPr>
      <w:r w:rsidRPr="00643648">
        <w:rPr>
          <w:sz w:val="20"/>
          <w:szCs w:val="20"/>
        </w:rPr>
        <w:t>Kervan Süt Ürünleri G</w:t>
      </w:r>
      <w:r w:rsidR="009B58B6" w:rsidRPr="00643648">
        <w:rPr>
          <w:sz w:val="20"/>
          <w:szCs w:val="20"/>
        </w:rPr>
        <w:t>ıda San. Tic. Ltd. Şti. (Veri Sorumlusu)</w:t>
      </w:r>
    </w:p>
    <w:p w:rsidR="00C34FAE" w:rsidRPr="00643648" w:rsidRDefault="009B58B6" w:rsidP="006B52AC">
      <w:pPr>
        <w:spacing w:before="0" w:beforeAutospacing="0"/>
        <w:rPr>
          <w:sz w:val="20"/>
          <w:szCs w:val="20"/>
        </w:rPr>
      </w:pPr>
      <w:r w:rsidRPr="00643648">
        <w:rPr>
          <w:rFonts w:eastAsiaTheme="minorEastAsia"/>
          <w:noProof/>
          <w:sz w:val="20"/>
          <w:szCs w:val="20"/>
        </w:rPr>
        <w:t xml:space="preserve">Yeni Mahallesi Topça Toptancılar Çarşısı Küme Evleri No:6 E/1 Erenler/SAKARYA </w:t>
      </w:r>
      <w:r w:rsidRPr="00643648">
        <w:rPr>
          <w:sz w:val="20"/>
          <w:szCs w:val="20"/>
        </w:rPr>
        <w:t xml:space="preserve"> </w:t>
      </w:r>
    </w:p>
    <w:p w:rsidR="004A520B" w:rsidRPr="00643648" w:rsidRDefault="009B58B6" w:rsidP="004A520B">
      <w:pPr>
        <w:spacing w:before="0" w:beforeAutospacing="0"/>
        <w:rPr>
          <w:sz w:val="20"/>
          <w:szCs w:val="20"/>
        </w:rPr>
      </w:pPr>
      <w:proofErr w:type="spellStart"/>
      <w:r w:rsidRPr="00643648">
        <w:rPr>
          <w:sz w:val="20"/>
          <w:szCs w:val="20"/>
        </w:rPr>
        <w:t>Mersis</w:t>
      </w:r>
      <w:proofErr w:type="spellEnd"/>
      <w:r w:rsidRPr="00643648">
        <w:rPr>
          <w:sz w:val="20"/>
          <w:szCs w:val="20"/>
        </w:rPr>
        <w:t xml:space="preserve"> </w:t>
      </w:r>
      <w:proofErr w:type="gramStart"/>
      <w:r w:rsidRPr="00643648">
        <w:rPr>
          <w:sz w:val="20"/>
          <w:szCs w:val="20"/>
        </w:rPr>
        <w:t>No : 0545012338400027</w:t>
      </w:r>
      <w:bookmarkStart w:id="0" w:name="_GoBack"/>
      <w:bookmarkEnd w:id="0"/>
      <w:proofErr w:type="gramEnd"/>
    </w:p>
    <w:p w:rsidR="00643648" w:rsidRPr="00643648" w:rsidRDefault="00643648" w:rsidP="004A520B">
      <w:pPr>
        <w:spacing w:before="0" w:beforeAutospacing="0"/>
        <w:rPr>
          <w:b/>
          <w:sz w:val="20"/>
          <w:szCs w:val="20"/>
        </w:rPr>
      </w:pPr>
    </w:p>
    <w:p w:rsidR="004A520B" w:rsidRPr="00643648" w:rsidRDefault="004A520B" w:rsidP="004A520B">
      <w:pPr>
        <w:spacing w:before="0" w:beforeAutospacing="0"/>
        <w:rPr>
          <w:b/>
          <w:sz w:val="20"/>
          <w:szCs w:val="20"/>
        </w:rPr>
      </w:pPr>
      <w:r w:rsidRPr="00643648">
        <w:rPr>
          <w:b/>
          <w:sz w:val="20"/>
          <w:szCs w:val="20"/>
        </w:rPr>
        <w:t>EK-1 TANIMLAR</w:t>
      </w:r>
    </w:p>
    <w:p w:rsidR="004A520B" w:rsidRPr="00643648" w:rsidRDefault="004A520B" w:rsidP="004A520B">
      <w:pPr>
        <w:spacing w:before="0" w:beforeAutospacing="0"/>
        <w:rPr>
          <w:sz w:val="20"/>
          <w:szCs w:val="20"/>
        </w:rPr>
      </w:pPr>
      <w:r w:rsidRPr="00643648">
        <w:rPr>
          <w:sz w:val="20"/>
          <w:szCs w:val="20"/>
        </w:rPr>
        <w:t xml:space="preserve">Açık </w:t>
      </w:r>
      <w:proofErr w:type="gramStart"/>
      <w:r w:rsidRPr="00643648">
        <w:rPr>
          <w:sz w:val="20"/>
          <w:szCs w:val="20"/>
        </w:rPr>
        <w:t>Rıza : Belirli</w:t>
      </w:r>
      <w:proofErr w:type="gramEnd"/>
      <w:r w:rsidRPr="00643648">
        <w:rPr>
          <w:sz w:val="20"/>
          <w:szCs w:val="20"/>
        </w:rPr>
        <w:t xml:space="preserve"> bir konuya ilişkin, bilgilendirilmeye dayanan ve özgür iradeyle açıklanan rıza.</w:t>
      </w:r>
    </w:p>
    <w:p w:rsidR="00254DC6" w:rsidRPr="00643648" w:rsidRDefault="00254DC6" w:rsidP="006B52AC">
      <w:pPr>
        <w:spacing w:before="0" w:beforeAutospacing="0"/>
        <w:rPr>
          <w:sz w:val="20"/>
          <w:szCs w:val="20"/>
        </w:rPr>
      </w:pPr>
      <w:r w:rsidRPr="00643648">
        <w:rPr>
          <w:sz w:val="20"/>
          <w:szCs w:val="20"/>
        </w:rPr>
        <w:t xml:space="preserve">Anonim Hale </w:t>
      </w:r>
      <w:proofErr w:type="gramStart"/>
      <w:r w:rsidRPr="00643648">
        <w:rPr>
          <w:sz w:val="20"/>
          <w:szCs w:val="20"/>
        </w:rPr>
        <w:t>Getirme : Kişisel</w:t>
      </w:r>
      <w:proofErr w:type="gramEnd"/>
      <w:r w:rsidRPr="00643648">
        <w:rPr>
          <w:sz w:val="20"/>
          <w:szCs w:val="20"/>
        </w:rPr>
        <w:t xml:space="preserve"> verinin, kişisel veri niteliğini kaybedecek ve bu durumun geri alınamayacağı şekilde değiştirilmesidir. Ör: Maskeleme, toplulaştırma, veri bozma vb. tekniklerle kişisel verinin bir gerçek kişi ile ilişkilendirilemeyecek hale getirilmesi.</w:t>
      </w:r>
    </w:p>
    <w:p w:rsidR="00254DC6" w:rsidRPr="00643648" w:rsidRDefault="00254DC6" w:rsidP="006B52AC">
      <w:pPr>
        <w:spacing w:before="0" w:beforeAutospacing="0"/>
        <w:rPr>
          <w:sz w:val="20"/>
          <w:szCs w:val="20"/>
        </w:rPr>
      </w:pPr>
      <w:r w:rsidRPr="00643648">
        <w:rPr>
          <w:sz w:val="20"/>
          <w:szCs w:val="20"/>
        </w:rPr>
        <w:t xml:space="preserve">Başvuru </w:t>
      </w:r>
      <w:proofErr w:type="gramStart"/>
      <w:r w:rsidRPr="00643648">
        <w:rPr>
          <w:sz w:val="20"/>
          <w:szCs w:val="20"/>
        </w:rPr>
        <w:t>Formu : Kişisel</w:t>
      </w:r>
      <w:proofErr w:type="gramEnd"/>
      <w:r w:rsidRPr="00643648">
        <w:rPr>
          <w:sz w:val="20"/>
          <w:szCs w:val="20"/>
        </w:rPr>
        <w:t xml:space="preserve"> veri sahiplerinin haklarını kullanmak için yapacakları başvuruyu içeren “6698 Sayılı Kişisel Verilerin Korunması Kanunu Gereğince İlgili Kişi (Kişisel Veri Sahibi) Tarafından Veri Sorumlusuna Yapılacak Başvurulara İlişkin Başvuru Formu”.</w:t>
      </w:r>
    </w:p>
    <w:p w:rsidR="00254DC6" w:rsidRPr="00643648" w:rsidRDefault="00254DC6" w:rsidP="006B52AC">
      <w:pPr>
        <w:spacing w:before="0" w:beforeAutospacing="0"/>
        <w:rPr>
          <w:sz w:val="20"/>
          <w:szCs w:val="20"/>
        </w:rPr>
      </w:pPr>
      <w:r w:rsidRPr="00643648">
        <w:rPr>
          <w:sz w:val="20"/>
          <w:szCs w:val="20"/>
        </w:rPr>
        <w:t xml:space="preserve">Çalışan </w:t>
      </w:r>
      <w:proofErr w:type="gramStart"/>
      <w:r w:rsidRPr="00643648">
        <w:rPr>
          <w:sz w:val="20"/>
          <w:szCs w:val="20"/>
        </w:rPr>
        <w:t>Adayı : </w:t>
      </w:r>
      <w:r w:rsidR="00D50FBD" w:rsidRPr="00643648">
        <w:rPr>
          <w:sz w:val="20"/>
          <w:szCs w:val="20"/>
        </w:rPr>
        <w:t>Kervan</w:t>
      </w:r>
      <w:proofErr w:type="gramEnd"/>
      <w:r w:rsidR="00D50FBD" w:rsidRPr="00643648">
        <w:rPr>
          <w:sz w:val="20"/>
          <w:szCs w:val="20"/>
        </w:rPr>
        <w:t xml:space="preserve"> Süt’e</w:t>
      </w:r>
      <w:r w:rsidRPr="00643648">
        <w:rPr>
          <w:sz w:val="20"/>
          <w:szCs w:val="20"/>
        </w:rPr>
        <w:t xml:space="preserve"> herhangi bir yolla iş başvurusunda bulunmuş ya da özgeçmiş ve ilgili bilgilerini açmış olan gerçek kişiler.</w:t>
      </w:r>
    </w:p>
    <w:p w:rsidR="00254DC6" w:rsidRPr="00643648" w:rsidRDefault="00254DC6" w:rsidP="006B52AC">
      <w:pPr>
        <w:spacing w:before="0" w:beforeAutospacing="0"/>
        <w:rPr>
          <w:sz w:val="20"/>
          <w:szCs w:val="20"/>
        </w:rPr>
      </w:pPr>
      <w:r w:rsidRPr="00643648">
        <w:rPr>
          <w:sz w:val="20"/>
          <w:szCs w:val="20"/>
        </w:rPr>
        <w:t xml:space="preserve">Kişisel Verilerin </w:t>
      </w:r>
      <w:proofErr w:type="gramStart"/>
      <w:r w:rsidRPr="00643648">
        <w:rPr>
          <w:sz w:val="20"/>
          <w:szCs w:val="20"/>
        </w:rPr>
        <w:t>İşlenmesi : Kişisel</w:t>
      </w:r>
      <w:proofErr w:type="gramEnd"/>
      <w:r w:rsidRPr="00643648">
        <w:rPr>
          <w:sz w:val="20"/>
          <w:szCs w:val="20"/>
        </w:rPr>
        <w:t xml:space="preserve">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p w:rsidR="00254DC6" w:rsidRPr="00643648" w:rsidRDefault="00254DC6" w:rsidP="006B52AC">
      <w:pPr>
        <w:spacing w:before="0" w:beforeAutospacing="0"/>
        <w:rPr>
          <w:sz w:val="20"/>
          <w:szCs w:val="20"/>
        </w:rPr>
      </w:pPr>
      <w:r w:rsidRPr="00643648">
        <w:rPr>
          <w:sz w:val="20"/>
          <w:szCs w:val="20"/>
        </w:rPr>
        <w:t xml:space="preserve">Kişisel Veri </w:t>
      </w:r>
      <w:proofErr w:type="gramStart"/>
      <w:r w:rsidRPr="00643648">
        <w:rPr>
          <w:sz w:val="20"/>
          <w:szCs w:val="20"/>
        </w:rPr>
        <w:t>Sahibi : Kişisel</w:t>
      </w:r>
      <w:proofErr w:type="gramEnd"/>
      <w:r w:rsidRPr="00643648">
        <w:rPr>
          <w:sz w:val="20"/>
          <w:szCs w:val="20"/>
        </w:rPr>
        <w:t xml:space="preserve"> verisi işlenen gerçek kiş</w:t>
      </w:r>
      <w:r w:rsidR="00196ECB" w:rsidRPr="00643648">
        <w:rPr>
          <w:sz w:val="20"/>
          <w:szCs w:val="20"/>
        </w:rPr>
        <w:t>i. Örneğin; müşteri, personel</w:t>
      </w:r>
    </w:p>
    <w:p w:rsidR="00254DC6" w:rsidRPr="00643648" w:rsidRDefault="00254DC6" w:rsidP="006B52AC">
      <w:pPr>
        <w:spacing w:before="0" w:beforeAutospacing="0"/>
        <w:rPr>
          <w:sz w:val="20"/>
          <w:szCs w:val="20"/>
        </w:rPr>
      </w:pPr>
      <w:r w:rsidRPr="00643648">
        <w:rPr>
          <w:sz w:val="20"/>
          <w:szCs w:val="20"/>
        </w:rPr>
        <w:lastRenderedPageBreak/>
        <w:t xml:space="preserve">Kişisel </w:t>
      </w:r>
      <w:proofErr w:type="gramStart"/>
      <w:r w:rsidRPr="00643648">
        <w:rPr>
          <w:sz w:val="20"/>
          <w:szCs w:val="20"/>
        </w:rPr>
        <w:t>Veri : Kimliği</w:t>
      </w:r>
      <w:proofErr w:type="gramEnd"/>
      <w:r w:rsidRPr="00643648">
        <w:rPr>
          <w:sz w:val="20"/>
          <w:szCs w:val="20"/>
        </w:rPr>
        <w:t xml:space="preserve"> belirli veya belirlenebilir gerçek kişiye ilişkin her türlü bilgi. Dolayısıyla tüzel kişilere ilişkin bilgilerin işlenmesi Kanun kapsamında değildir. Örneğin; ad-</w:t>
      </w:r>
      <w:proofErr w:type="spellStart"/>
      <w:r w:rsidRPr="00643648">
        <w:rPr>
          <w:sz w:val="20"/>
          <w:szCs w:val="20"/>
        </w:rPr>
        <w:t>soyad</w:t>
      </w:r>
      <w:proofErr w:type="spellEnd"/>
      <w:r w:rsidRPr="00643648">
        <w:rPr>
          <w:sz w:val="20"/>
          <w:szCs w:val="20"/>
        </w:rPr>
        <w:t>, TCKN, e-posta, adres, doğum tarihi, kredi kartı numarası vb.</w:t>
      </w:r>
    </w:p>
    <w:p w:rsidR="00254DC6" w:rsidRPr="00643648" w:rsidRDefault="00254DC6" w:rsidP="006B52AC">
      <w:pPr>
        <w:spacing w:before="0" w:beforeAutospacing="0"/>
        <w:rPr>
          <w:sz w:val="20"/>
          <w:szCs w:val="20"/>
        </w:rPr>
      </w:pPr>
      <w:r w:rsidRPr="00643648">
        <w:rPr>
          <w:sz w:val="20"/>
          <w:szCs w:val="20"/>
        </w:rPr>
        <w:t xml:space="preserve">Özel Nitelikli Kişisel </w:t>
      </w:r>
      <w:proofErr w:type="gramStart"/>
      <w:r w:rsidRPr="00643648">
        <w:rPr>
          <w:sz w:val="20"/>
          <w:szCs w:val="20"/>
        </w:rPr>
        <w:t>Veri : Irk</w:t>
      </w:r>
      <w:proofErr w:type="gramEnd"/>
      <w:r w:rsidRPr="00643648">
        <w:rPr>
          <w:sz w:val="20"/>
          <w:szCs w:val="20"/>
        </w:rPr>
        <w:t>, etnik köken, siyasi düşünce, felsefi inanç, din, mezhep veya diğer inançlar, kılık kıyafet, dernek, vakıf ya da sendika üyeliği, sağlık, cinsel hayat, ceza mahkumiyeti ve güvenlik tedbirleriyle ilgili veriler ile biyometrik ve genetik veriler.</w:t>
      </w:r>
    </w:p>
    <w:p w:rsidR="00254DC6" w:rsidRPr="00643648" w:rsidRDefault="00254DC6" w:rsidP="006B52AC">
      <w:pPr>
        <w:spacing w:before="0" w:beforeAutospacing="0"/>
        <w:rPr>
          <w:sz w:val="20"/>
          <w:szCs w:val="20"/>
        </w:rPr>
      </w:pPr>
      <w:proofErr w:type="gramStart"/>
      <w:r w:rsidRPr="00643648">
        <w:rPr>
          <w:sz w:val="20"/>
          <w:szCs w:val="20"/>
        </w:rPr>
        <w:t>Tedarikçi : </w:t>
      </w:r>
      <w:r w:rsidR="00D50FBD" w:rsidRPr="00643648">
        <w:rPr>
          <w:sz w:val="20"/>
          <w:szCs w:val="20"/>
        </w:rPr>
        <w:t>Kervan</w:t>
      </w:r>
      <w:proofErr w:type="gramEnd"/>
      <w:r w:rsidR="00D50FBD" w:rsidRPr="00643648">
        <w:rPr>
          <w:sz w:val="20"/>
          <w:szCs w:val="20"/>
        </w:rPr>
        <w:t xml:space="preserve"> Süt’ün </w:t>
      </w:r>
      <w:r w:rsidRPr="00643648">
        <w:rPr>
          <w:sz w:val="20"/>
          <w:szCs w:val="20"/>
        </w:rPr>
        <w:t xml:space="preserve"> ticari faaliyetlerini yürütürken hizmet sunan taraflar.</w:t>
      </w:r>
    </w:p>
    <w:p w:rsidR="00254DC6" w:rsidRPr="00643648" w:rsidRDefault="00254DC6" w:rsidP="006B52AC">
      <w:pPr>
        <w:spacing w:before="0" w:beforeAutospacing="0"/>
        <w:rPr>
          <w:sz w:val="20"/>
          <w:szCs w:val="20"/>
        </w:rPr>
      </w:pPr>
      <w:r w:rsidRPr="00643648">
        <w:rPr>
          <w:sz w:val="20"/>
          <w:szCs w:val="20"/>
        </w:rPr>
        <w:t xml:space="preserve">Üçüncü </w:t>
      </w:r>
      <w:proofErr w:type="gramStart"/>
      <w:r w:rsidRPr="00643648">
        <w:rPr>
          <w:sz w:val="20"/>
          <w:szCs w:val="20"/>
        </w:rPr>
        <w:t>Kişi : Politika</w:t>
      </w:r>
      <w:proofErr w:type="gramEnd"/>
      <w:r w:rsidRPr="00643648">
        <w:rPr>
          <w:sz w:val="20"/>
          <w:szCs w:val="20"/>
        </w:rPr>
        <w:t xml:space="preserve"> kapsamında farklı bir şekilde tanımlanmamış olan, kişisel verileri politika kapsamında işlenen gerçek kişiler (Örn. Aile bireyleri, eski çalışanlar).</w:t>
      </w:r>
    </w:p>
    <w:p w:rsidR="00254DC6" w:rsidRPr="00643648" w:rsidRDefault="00254DC6" w:rsidP="006B52AC">
      <w:pPr>
        <w:spacing w:before="0" w:beforeAutospacing="0"/>
        <w:rPr>
          <w:sz w:val="20"/>
          <w:szCs w:val="20"/>
        </w:rPr>
      </w:pPr>
      <w:r w:rsidRPr="00643648">
        <w:rPr>
          <w:sz w:val="20"/>
          <w:szCs w:val="20"/>
        </w:rPr>
        <w:t xml:space="preserve">Veri </w:t>
      </w:r>
      <w:proofErr w:type="gramStart"/>
      <w:r w:rsidRPr="00643648">
        <w:rPr>
          <w:sz w:val="20"/>
          <w:szCs w:val="20"/>
        </w:rPr>
        <w:t>İşleyen : Veri</w:t>
      </w:r>
      <w:proofErr w:type="gramEnd"/>
      <w:r w:rsidRPr="00643648">
        <w:rPr>
          <w:sz w:val="20"/>
          <w:szCs w:val="20"/>
        </w:rPr>
        <w:t xml:space="preserve"> sorumlusunun verdiği yetkiye dayanarak onun adına kişisel veri işleyen gerçek ve tüzel kişi. Örneğin, bayiler, yetkili servisler, </w:t>
      </w:r>
      <w:r w:rsidR="00EB56DE" w:rsidRPr="00643648">
        <w:rPr>
          <w:sz w:val="20"/>
          <w:szCs w:val="20"/>
        </w:rPr>
        <w:t xml:space="preserve">Kervan Süt’ün </w:t>
      </w:r>
      <w:r w:rsidRPr="00643648">
        <w:rPr>
          <w:sz w:val="20"/>
          <w:szCs w:val="20"/>
        </w:rPr>
        <w:t xml:space="preserve">verilerini tutan bulut bilişim firması, arama yapan </w:t>
      </w:r>
      <w:proofErr w:type="spellStart"/>
      <w:r w:rsidRPr="00643648">
        <w:rPr>
          <w:sz w:val="20"/>
          <w:szCs w:val="20"/>
        </w:rPr>
        <w:t>call</w:t>
      </w:r>
      <w:proofErr w:type="spellEnd"/>
      <w:r w:rsidRPr="00643648">
        <w:rPr>
          <w:sz w:val="20"/>
          <w:szCs w:val="20"/>
        </w:rPr>
        <w:t>-</w:t>
      </w:r>
      <w:proofErr w:type="spellStart"/>
      <w:r w:rsidRPr="00643648">
        <w:rPr>
          <w:sz w:val="20"/>
          <w:szCs w:val="20"/>
        </w:rPr>
        <w:t>center</w:t>
      </w:r>
      <w:proofErr w:type="spellEnd"/>
      <w:r w:rsidRPr="00643648">
        <w:rPr>
          <w:sz w:val="20"/>
          <w:szCs w:val="20"/>
        </w:rPr>
        <w:t xml:space="preserve"> firması vb.</w:t>
      </w:r>
      <w:r w:rsidR="00196ECB" w:rsidRPr="00643648">
        <w:rPr>
          <w:sz w:val="20"/>
          <w:szCs w:val="20"/>
        </w:rPr>
        <w:t xml:space="preserve"> </w:t>
      </w:r>
    </w:p>
    <w:p w:rsidR="00254DC6" w:rsidRPr="00643648" w:rsidRDefault="00254DC6" w:rsidP="006B52AC">
      <w:pPr>
        <w:spacing w:before="0" w:beforeAutospacing="0"/>
        <w:rPr>
          <w:sz w:val="20"/>
          <w:szCs w:val="20"/>
        </w:rPr>
      </w:pPr>
      <w:r w:rsidRPr="00643648">
        <w:rPr>
          <w:sz w:val="20"/>
          <w:szCs w:val="20"/>
        </w:rPr>
        <w:t xml:space="preserve">Veri </w:t>
      </w:r>
      <w:proofErr w:type="gramStart"/>
      <w:r w:rsidRPr="00643648">
        <w:rPr>
          <w:sz w:val="20"/>
          <w:szCs w:val="20"/>
        </w:rPr>
        <w:t>Sorumlusu : Kişisel</w:t>
      </w:r>
      <w:proofErr w:type="gramEnd"/>
      <w:r w:rsidRPr="00643648">
        <w:rPr>
          <w:sz w:val="20"/>
          <w:szCs w:val="20"/>
        </w:rPr>
        <w:t xml:space="preserve"> verilerin işlenme amaçlarını ve vasıtalarını belirleyen, verilerin sistematik bir şekilde tutulduğu yeri (veri kayıt sistemi) yöneten kişi. Bu politika kapsamında </w:t>
      </w:r>
      <w:r w:rsidR="009B4D6F" w:rsidRPr="00643648">
        <w:rPr>
          <w:sz w:val="20"/>
          <w:szCs w:val="20"/>
        </w:rPr>
        <w:t xml:space="preserve">Kervan Süt Ürünleri Gıda </w:t>
      </w:r>
      <w:proofErr w:type="gramStart"/>
      <w:r w:rsidR="009B4D6F" w:rsidRPr="00643648">
        <w:rPr>
          <w:sz w:val="20"/>
          <w:szCs w:val="20"/>
        </w:rPr>
        <w:t>San.ve</w:t>
      </w:r>
      <w:proofErr w:type="gramEnd"/>
      <w:r w:rsidR="009B4D6F" w:rsidRPr="00643648">
        <w:rPr>
          <w:sz w:val="20"/>
          <w:szCs w:val="20"/>
        </w:rPr>
        <w:t xml:space="preserve"> </w:t>
      </w:r>
      <w:r w:rsidR="009B58B6" w:rsidRPr="00643648">
        <w:rPr>
          <w:sz w:val="20"/>
          <w:szCs w:val="20"/>
        </w:rPr>
        <w:t>Ltd. Şti. veri sorumlusudur.</w:t>
      </w:r>
    </w:p>
    <w:p w:rsidR="00254DC6" w:rsidRPr="00643648" w:rsidRDefault="00254DC6" w:rsidP="006B52AC">
      <w:pPr>
        <w:spacing w:before="0" w:beforeAutospacing="0"/>
        <w:rPr>
          <w:sz w:val="20"/>
          <w:szCs w:val="20"/>
        </w:rPr>
      </w:pPr>
      <w:r w:rsidRPr="00643648">
        <w:rPr>
          <w:sz w:val="20"/>
          <w:szCs w:val="20"/>
        </w:rPr>
        <w:t>Verilerin Silinmesi: Şirket içindeki tüm ilgili kullanıcıların, kişisel veriye erişimin engellenecek şekilde şifrelenmesi ve sadece veri koruma sorumlusunun bu şifreye sahip olması durumunu ifade etmektedir.</w:t>
      </w:r>
    </w:p>
    <w:p w:rsidR="00254DC6" w:rsidRPr="00643648" w:rsidRDefault="00254DC6" w:rsidP="006B52AC">
      <w:pPr>
        <w:spacing w:before="0" w:beforeAutospacing="0"/>
        <w:rPr>
          <w:sz w:val="20"/>
          <w:szCs w:val="20"/>
        </w:rPr>
      </w:pPr>
      <w:r w:rsidRPr="00643648">
        <w:rPr>
          <w:sz w:val="20"/>
          <w:szCs w:val="20"/>
        </w:rPr>
        <w:t>Verilerin Yok</w:t>
      </w:r>
      <w:r w:rsidR="00643648">
        <w:rPr>
          <w:sz w:val="20"/>
          <w:szCs w:val="20"/>
        </w:rPr>
        <w:t xml:space="preserve"> </w:t>
      </w:r>
      <w:r w:rsidRPr="00643648">
        <w:rPr>
          <w:sz w:val="20"/>
          <w:szCs w:val="20"/>
        </w:rPr>
        <w:t>edilmesi: Kişisel verinin bir</w:t>
      </w:r>
      <w:r w:rsidR="00643648">
        <w:rPr>
          <w:sz w:val="20"/>
          <w:szCs w:val="20"/>
        </w:rPr>
        <w:t xml:space="preserve"> </w:t>
      </w:r>
      <w:r w:rsidRPr="00643648">
        <w:rPr>
          <w:sz w:val="20"/>
          <w:szCs w:val="20"/>
        </w:rPr>
        <w:t>daha geri döndürülemeyecek bir biçimde fiziksel olarak veya teknolojik yöntemlerle tamamen ortadan kaldırılması durumunu ifade etmektedir.</w:t>
      </w:r>
    </w:p>
    <w:p w:rsidR="004A520B" w:rsidRPr="00643648" w:rsidRDefault="00254DC6" w:rsidP="004A520B">
      <w:pPr>
        <w:spacing w:before="0" w:beforeAutospacing="0"/>
        <w:rPr>
          <w:sz w:val="20"/>
          <w:szCs w:val="20"/>
        </w:rPr>
      </w:pPr>
      <w:r w:rsidRPr="00643648">
        <w:rPr>
          <w:sz w:val="20"/>
          <w:szCs w:val="20"/>
        </w:rPr>
        <w:t>Ziyaretçi: </w:t>
      </w:r>
      <w:r w:rsidR="00EB56DE" w:rsidRPr="00643648">
        <w:rPr>
          <w:sz w:val="20"/>
          <w:szCs w:val="20"/>
        </w:rPr>
        <w:t>Kervan Süt’ün</w:t>
      </w:r>
      <w:r w:rsidRPr="00643648">
        <w:rPr>
          <w:sz w:val="20"/>
          <w:szCs w:val="20"/>
        </w:rPr>
        <w:t xml:space="preserve"> s</w:t>
      </w:r>
      <w:r w:rsidR="00196ECB" w:rsidRPr="00643648">
        <w:rPr>
          <w:sz w:val="20"/>
          <w:szCs w:val="20"/>
        </w:rPr>
        <w:t>ahip olduğu fiziksel yerleşkeye</w:t>
      </w:r>
      <w:r w:rsidRPr="00643648">
        <w:rPr>
          <w:sz w:val="20"/>
          <w:szCs w:val="20"/>
        </w:rPr>
        <w:t xml:space="preserve"> çeşitli amaçlarla girmiş olan veya internet sitemizi ziyaret eden gerçek kişiler.</w:t>
      </w:r>
    </w:p>
    <w:sectPr w:rsidR="004A520B" w:rsidRPr="00643648" w:rsidSect="00BD09F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E58DA"/>
    <w:multiLevelType w:val="multilevel"/>
    <w:tmpl w:val="F950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10FA7"/>
    <w:multiLevelType w:val="multilevel"/>
    <w:tmpl w:val="61F20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EE1E2B"/>
    <w:multiLevelType w:val="multilevel"/>
    <w:tmpl w:val="0BA28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F65F60"/>
    <w:multiLevelType w:val="multilevel"/>
    <w:tmpl w:val="79EC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CD3D0A"/>
    <w:multiLevelType w:val="multilevel"/>
    <w:tmpl w:val="B8DA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6E4A4A"/>
    <w:multiLevelType w:val="multilevel"/>
    <w:tmpl w:val="79540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2901F2"/>
    <w:multiLevelType w:val="multilevel"/>
    <w:tmpl w:val="9AEE4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BC7E11"/>
    <w:multiLevelType w:val="multilevel"/>
    <w:tmpl w:val="3D04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D87C2C"/>
    <w:multiLevelType w:val="multilevel"/>
    <w:tmpl w:val="EC86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D035A8F"/>
    <w:multiLevelType w:val="multilevel"/>
    <w:tmpl w:val="EEA8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ED1A5B"/>
    <w:multiLevelType w:val="multilevel"/>
    <w:tmpl w:val="A9EC3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7"/>
  </w:num>
  <w:num w:numId="4">
    <w:abstractNumId w:val="1"/>
  </w:num>
  <w:num w:numId="5">
    <w:abstractNumId w:val="4"/>
  </w:num>
  <w:num w:numId="6">
    <w:abstractNumId w:val="5"/>
  </w:num>
  <w:num w:numId="7">
    <w:abstractNumId w:val="6"/>
  </w:num>
  <w:num w:numId="8">
    <w:abstractNumId w:val="0"/>
  </w:num>
  <w:num w:numId="9">
    <w:abstractNumId w:val="3"/>
  </w:num>
  <w:num w:numId="10">
    <w:abstractNumId w:val="8"/>
  </w:num>
  <w:num w:numId="1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urefsanekim@gmail.com">
    <w15:presenceInfo w15:providerId="Windows Live" w15:userId="8bb832ccd753d22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trackRevisions/>
  <w:doNotTrackFormatting/>
  <w:defaultTabStop w:val="708"/>
  <w:hyphenationZone w:val="425"/>
  <w:characterSpacingControl w:val="doNotCompress"/>
  <w:compat/>
  <w:rsids>
    <w:rsidRoot w:val="00254DC6"/>
    <w:rsid w:val="00005B31"/>
    <w:rsid w:val="00010018"/>
    <w:rsid w:val="000110AC"/>
    <w:rsid w:val="0001659F"/>
    <w:rsid w:val="00020A6F"/>
    <w:rsid w:val="00027305"/>
    <w:rsid w:val="00031814"/>
    <w:rsid w:val="00037E19"/>
    <w:rsid w:val="0005117D"/>
    <w:rsid w:val="00054D21"/>
    <w:rsid w:val="00060E82"/>
    <w:rsid w:val="00062299"/>
    <w:rsid w:val="000663FE"/>
    <w:rsid w:val="000667BD"/>
    <w:rsid w:val="0009053E"/>
    <w:rsid w:val="000A1105"/>
    <w:rsid w:val="000A57A9"/>
    <w:rsid w:val="000B4939"/>
    <w:rsid w:val="000C31A0"/>
    <w:rsid w:val="000C4E05"/>
    <w:rsid w:val="000C704E"/>
    <w:rsid w:val="000F085D"/>
    <w:rsid w:val="000F0FC7"/>
    <w:rsid w:val="000F5410"/>
    <w:rsid w:val="000F6566"/>
    <w:rsid w:val="000F69C8"/>
    <w:rsid w:val="0011167D"/>
    <w:rsid w:val="00114A74"/>
    <w:rsid w:val="00123610"/>
    <w:rsid w:val="001455BE"/>
    <w:rsid w:val="00150A72"/>
    <w:rsid w:val="00153EB7"/>
    <w:rsid w:val="0016196F"/>
    <w:rsid w:val="00165EAE"/>
    <w:rsid w:val="00170A3F"/>
    <w:rsid w:val="0018591F"/>
    <w:rsid w:val="00196ECB"/>
    <w:rsid w:val="001A47F6"/>
    <w:rsid w:val="001A6140"/>
    <w:rsid w:val="001C3120"/>
    <w:rsid w:val="001E0F46"/>
    <w:rsid w:val="00203C5C"/>
    <w:rsid w:val="00217D7F"/>
    <w:rsid w:val="00221CBB"/>
    <w:rsid w:val="00222DD5"/>
    <w:rsid w:val="002240B5"/>
    <w:rsid w:val="0022648A"/>
    <w:rsid w:val="0022739C"/>
    <w:rsid w:val="00232276"/>
    <w:rsid w:val="00240F98"/>
    <w:rsid w:val="002459EC"/>
    <w:rsid w:val="00247DE6"/>
    <w:rsid w:val="00254DC6"/>
    <w:rsid w:val="0025722F"/>
    <w:rsid w:val="002579F6"/>
    <w:rsid w:val="002678D9"/>
    <w:rsid w:val="002830AD"/>
    <w:rsid w:val="00283445"/>
    <w:rsid w:val="0028652D"/>
    <w:rsid w:val="002A06FA"/>
    <w:rsid w:val="002A3582"/>
    <w:rsid w:val="002B0F38"/>
    <w:rsid w:val="002B2E80"/>
    <w:rsid w:val="002C0B3B"/>
    <w:rsid w:val="002C58B0"/>
    <w:rsid w:val="002D46A9"/>
    <w:rsid w:val="002F1956"/>
    <w:rsid w:val="002F76E9"/>
    <w:rsid w:val="00301595"/>
    <w:rsid w:val="003102E3"/>
    <w:rsid w:val="003210E4"/>
    <w:rsid w:val="00324752"/>
    <w:rsid w:val="0032702E"/>
    <w:rsid w:val="00334725"/>
    <w:rsid w:val="00341152"/>
    <w:rsid w:val="00343C9C"/>
    <w:rsid w:val="003509D3"/>
    <w:rsid w:val="00362335"/>
    <w:rsid w:val="00363EB9"/>
    <w:rsid w:val="003667B5"/>
    <w:rsid w:val="00370880"/>
    <w:rsid w:val="00377174"/>
    <w:rsid w:val="00380898"/>
    <w:rsid w:val="00392BFD"/>
    <w:rsid w:val="003A3365"/>
    <w:rsid w:val="003A4D2C"/>
    <w:rsid w:val="003A4DBB"/>
    <w:rsid w:val="003A706F"/>
    <w:rsid w:val="003D07C4"/>
    <w:rsid w:val="003D1986"/>
    <w:rsid w:val="003D548A"/>
    <w:rsid w:val="003D5ADC"/>
    <w:rsid w:val="003E0FB3"/>
    <w:rsid w:val="003E1F0A"/>
    <w:rsid w:val="003E5634"/>
    <w:rsid w:val="003F47C4"/>
    <w:rsid w:val="004050BF"/>
    <w:rsid w:val="004055BC"/>
    <w:rsid w:val="0041268B"/>
    <w:rsid w:val="00437D8F"/>
    <w:rsid w:val="00442A6A"/>
    <w:rsid w:val="00443057"/>
    <w:rsid w:val="00444CD0"/>
    <w:rsid w:val="00446AB5"/>
    <w:rsid w:val="00450344"/>
    <w:rsid w:val="004621FB"/>
    <w:rsid w:val="0046289F"/>
    <w:rsid w:val="0047403D"/>
    <w:rsid w:val="004745A6"/>
    <w:rsid w:val="0048005B"/>
    <w:rsid w:val="0048799E"/>
    <w:rsid w:val="004A0F21"/>
    <w:rsid w:val="004A1189"/>
    <w:rsid w:val="004A520B"/>
    <w:rsid w:val="004A563D"/>
    <w:rsid w:val="004B210C"/>
    <w:rsid w:val="004C175E"/>
    <w:rsid w:val="004E59DA"/>
    <w:rsid w:val="004F2543"/>
    <w:rsid w:val="0050561C"/>
    <w:rsid w:val="00505F80"/>
    <w:rsid w:val="00515B24"/>
    <w:rsid w:val="00524214"/>
    <w:rsid w:val="005256F7"/>
    <w:rsid w:val="00527A70"/>
    <w:rsid w:val="00540EA2"/>
    <w:rsid w:val="00546625"/>
    <w:rsid w:val="005476E8"/>
    <w:rsid w:val="00547D03"/>
    <w:rsid w:val="00553D1D"/>
    <w:rsid w:val="005779BB"/>
    <w:rsid w:val="005817F1"/>
    <w:rsid w:val="00582E48"/>
    <w:rsid w:val="005858FA"/>
    <w:rsid w:val="00585E48"/>
    <w:rsid w:val="005A6C5C"/>
    <w:rsid w:val="005B284E"/>
    <w:rsid w:val="005C4CC5"/>
    <w:rsid w:val="005D04E4"/>
    <w:rsid w:val="005D229A"/>
    <w:rsid w:val="005D6D20"/>
    <w:rsid w:val="005E145D"/>
    <w:rsid w:val="005F7FBB"/>
    <w:rsid w:val="00612FD9"/>
    <w:rsid w:val="006248DD"/>
    <w:rsid w:val="00643648"/>
    <w:rsid w:val="00643878"/>
    <w:rsid w:val="006524EA"/>
    <w:rsid w:val="00655A87"/>
    <w:rsid w:val="0066113F"/>
    <w:rsid w:val="00663476"/>
    <w:rsid w:val="00667EE9"/>
    <w:rsid w:val="006722D3"/>
    <w:rsid w:val="00682E3E"/>
    <w:rsid w:val="00685B46"/>
    <w:rsid w:val="00691058"/>
    <w:rsid w:val="00691DB7"/>
    <w:rsid w:val="006B52AC"/>
    <w:rsid w:val="006C151E"/>
    <w:rsid w:val="006C4576"/>
    <w:rsid w:val="006C5F23"/>
    <w:rsid w:val="006D133B"/>
    <w:rsid w:val="006D69E3"/>
    <w:rsid w:val="006E2857"/>
    <w:rsid w:val="006E7C99"/>
    <w:rsid w:val="006F33EE"/>
    <w:rsid w:val="007002E1"/>
    <w:rsid w:val="0071409E"/>
    <w:rsid w:val="00722D05"/>
    <w:rsid w:val="007350F7"/>
    <w:rsid w:val="00747CCC"/>
    <w:rsid w:val="00756AB9"/>
    <w:rsid w:val="0077065D"/>
    <w:rsid w:val="007717FE"/>
    <w:rsid w:val="00775A33"/>
    <w:rsid w:val="00785A56"/>
    <w:rsid w:val="00790CAF"/>
    <w:rsid w:val="007959C5"/>
    <w:rsid w:val="0079796E"/>
    <w:rsid w:val="007A07DA"/>
    <w:rsid w:val="007A2D12"/>
    <w:rsid w:val="007B2AD7"/>
    <w:rsid w:val="007C36C9"/>
    <w:rsid w:val="007C65F3"/>
    <w:rsid w:val="007C7D8D"/>
    <w:rsid w:val="007E035F"/>
    <w:rsid w:val="007E57FA"/>
    <w:rsid w:val="00804EB9"/>
    <w:rsid w:val="00814481"/>
    <w:rsid w:val="00836EEB"/>
    <w:rsid w:val="008476DF"/>
    <w:rsid w:val="00852E7C"/>
    <w:rsid w:val="00873885"/>
    <w:rsid w:val="00891736"/>
    <w:rsid w:val="00892B00"/>
    <w:rsid w:val="00896DC1"/>
    <w:rsid w:val="008A1765"/>
    <w:rsid w:val="008A1F0C"/>
    <w:rsid w:val="008A5B75"/>
    <w:rsid w:val="008B12CA"/>
    <w:rsid w:val="008B6861"/>
    <w:rsid w:val="008C0D13"/>
    <w:rsid w:val="008C2EA7"/>
    <w:rsid w:val="008C3027"/>
    <w:rsid w:val="008D262D"/>
    <w:rsid w:val="008E1F6D"/>
    <w:rsid w:val="008E4EFB"/>
    <w:rsid w:val="008E62B1"/>
    <w:rsid w:val="008E77AD"/>
    <w:rsid w:val="008F4359"/>
    <w:rsid w:val="00902418"/>
    <w:rsid w:val="00910619"/>
    <w:rsid w:val="00914D90"/>
    <w:rsid w:val="009150C9"/>
    <w:rsid w:val="0093249C"/>
    <w:rsid w:val="00933794"/>
    <w:rsid w:val="00955699"/>
    <w:rsid w:val="00977DB7"/>
    <w:rsid w:val="00991A25"/>
    <w:rsid w:val="009A2636"/>
    <w:rsid w:val="009A2BF6"/>
    <w:rsid w:val="009A6405"/>
    <w:rsid w:val="009B4D6F"/>
    <w:rsid w:val="009B58B6"/>
    <w:rsid w:val="009B7C77"/>
    <w:rsid w:val="009C30E9"/>
    <w:rsid w:val="009C37A4"/>
    <w:rsid w:val="009D2D7B"/>
    <w:rsid w:val="009E46C0"/>
    <w:rsid w:val="009E4763"/>
    <w:rsid w:val="009F1251"/>
    <w:rsid w:val="009F7507"/>
    <w:rsid w:val="00A17BE3"/>
    <w:rsid w:val="00A21917"/>
    <w:rsid w:val="00A26E0D"/>
    <w:rsid w:val="00A42985"/>
    <w:rsid w:val="00A468F0"/>
    <w:rsid w:val="00A54BB4"/>
    <w:rsid w:val="00A620A4"/>
    <w:rsid w:val="00A6764E"/>
    <w:rsid w:val="00A846E0"/>
    <w:rsid w:val="00A90E57"/>
    <w:rsid w:val="00A90F2C"/>
    <w:rsid w:val="00A9190B"/>
    <w:rsid w:val="00A95877"/>
    <w:rsid w:val="00AA410A"/>
    <w:rsid w:val="00AA6D99"/>
    <w:rsid w:val="00AB3E5D"/>
    <w:rsid w:val="00AB59D5"/>
    <w:rsid w:val="00AB6A38"/>
    <w:rsid w:val="00AB6F30"/>
    <w:rsid w:val="00AC652A"/>
    <w:rsid w:val="00AC7B7D"/>
    <w:rsid w:val="00AD45E8"/>
    <w:rsid w:val="00AF2434"/>
    <w:rsid w:val="00B04763"/>
    <w:rsid w:val="00B22927"/>
    <w:rsid w:val="00B24FAC"/>
    <w:rsid w:val="00B52559"/>
    <w:rsid w:val="00B53A87"/>
    <w:rsid w:val="00B5757F"/>
    <w:rsid w:val="00B60C85"/>
    <w:rsid w:val="00B63EAB"/>
    <w:rsid w:val="00B66EE2"/>
    <w:rsid w:val="00B72B24"/>
    <w:rsid w:val="00B817A4"/>
    <w:rsid w:val="00B831A7"/>
    <w:rsid w:val="00BA3C30"/>
    <w:rsid w:val="00BD074B"/>
    <w:rsid w:val="00BD09F1"/>
    <w:rsid w:val="00BD6E1C"/>
    <w:rsid w:val="00BE3687"/>
    <w:rsid w:val="00BF221B"/>
    <w:rsid w:val="00C00908"/>
    <w:rsid w:val="00C0391C"/>
    <w:rsid w:val="00C058D8"/>
    <w:rsid w:val="00C23B06"/>
    <w:rsid w:val="00C26528"/>
    <w:rsid w:val="00C27151"/>
    <w:rsid w:val="00C34FAE"/>
    <w:rsid w:val="00C356CF"/>
    <w:rsid w:val="00C4034C"/>
    <w:rsid w:val="00C47414"/>
    <w:rsid w:val="00C5711C"/>
    <w:rsid w:val="00C61442"/>
    <w:rsid w:val="00C65213"/>
    <w:rsid w:val="00C71A15"/>
    <w:rsid w:val="00C753EB"/>
    <w:rsid w:val="00C76613"/>
    <w:rsid w:val="00C9069E"/>
    <w:rsid w:val="00C9462A"/>
    <w:rsid w:val="00CA7004"/>
    <w:rsid w:val="00CB01C5"/>
    <w:rsid w:val="00CB729F"/>
    <w:rsid w:val="00CC56C0"/>
    <w:rsid w:val="00CC6B03"/>
    <w:rsid w:val="00CD4936"/>
    <w:rsid w:val="00CE0D0D"/>
    <w:rsid w:val="00CE4EB3"/>
    <w:rsid w:val="00CE5159"/>
    <w:rsid w:val="00D010C8"/>
    <w:rsid w:val="00D03608"/>
    <w:rsid w:val="00D119AC"/>
    <w:rsid w:val="00D12465"/>
    <w:rsid w:val="00D16E29"/>
    <w:rsid w:val="00D267B8"/>
    <w:rsid w:val="00D3475E"/>
    <w:rsid w:val="00D4056B"/>
    <w:rsid w:val="00D50FBD"/>
    <w:rsid w:val="00D55BAA"/>
    <w:rsid w:val="00D602D3"/>
    <w:rsid w:val="00D62FB7"/>
    <w:rsid w:val="00D733A2"/>
    <w:rsid w:val="00D80B57"/>
    <w:rsid w:val="00D87B21"/>
    <w:rsid w:val="00D93F0A"/>
    <w:rsid w:val="00DA14D9"/>
    <w:rsid w:val="00DA3AA0"/>
    <w:rsid w:val="00DC4029"/>
    <w:rsid w:val="00DF02BD"/>
    <w:rsid w:val="00DF604A"/>
    <w:rsid w:val="00DF67C2"/>
    <w:rsid w:val="00E05DE8"/>
    <w:rsid w:val="00E1074F"/>
    <w:rsid w:val="00E166B7"/>
    <w:rsid w:val="00E166C7"/>
    <w:rsid w:val="00E3193C"/>
    <w:rsid w:val="00E54E2A"/>
    <w:rsid w:val="00E57623"/>
    <w:rsid w:val="00E577FF"/>
    <w:rsid w:val="00E62347"/>
    <w:rsid w:val="00E67991"/>
    <w:rsid w:val="00E745A7"/>
    <w:rsid w:val="00E9340C"/>
    <w:rsid w:val="00EA3EA6"/>
    <w:rsid w:val="00EB0635"/>
    <w:rsid w:val="00EB56DE"/>
    <w:rsid w:val="00EC5337"/>
    <w:rsid w:val="00EC7097"/>
    <w:rsid w:val="00ED5A22"/>
    <w:rsid w:val="00ED796C"/>
    <w:rsid w:val="00EE4D44"/>
    <w:rsid w:val="00EE5733"/>
    <w:rsid w:val="00EE67B3"/>
    <w:rsid w:val="00EF050A"/>
    <w:rsid w:val="00EF7A5F"/>
    <w:rsid w:val="00F0339D"/>
    <w:rsid w:val="00F06166"/>
    <w:rsid w:val="00F1175A"/>
    <w:rsid w:val="00F13CE1"/>
    <w:rsid w:val="00F2021F"/>
    <w:rsid w:val="00F21808"/>
    <w:rsid w:val="00F269C2"/>
    <w:rsid w:val="00F363A7"/>
    <w:rsid w:val="00F531A5"/>
    <w:rsid w:val="00F54A8C"/>
    <w:rsid w:val="00F66C12"/>
    <w:rsid w:val="00F70D64"/>
    <w:rsid w:val="00F73D27"/>
    <w:rsid w:val="00F75C91"/>
    <w:rsid w:val="00F8058F"/>
    <w:rsid w:val="00F81F17"/>
    <w:rsid w:val="00F86AC6"/>
    <w:rsid w:val="00F94A3C"/>
    <w:rsid w:val="00F9714B"/>
    <w:rsid w:val="00FC2842"/>
    <w:rsid w:val="00FC53AF"/>
    <w:rsid w:val="00FE76F2"/>
    <w:rsid w:val="00FF020C"/>
    <w:rsid w:val="00FF7C1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956"/>
    <w:pPr>
      <w:shd w:val="clear" w:color="auto" w:fill="FFFFFF"/>
      <w:spacing w:before="100" w:beforeAutospacing="1" w:after="100" w:afterAutospacing="1" w:line="240" w:lineRule="auto"/>
      <w:jc w:val="both"/>
    </w:pPr>
    <w:rPr>
      <w:rFonts w:ascii="Times New Roman" w:eastAsia="Times New Roman" w:hAnsi="Times New Roman" w:cs="Times New Roman"/>
      <w:bCs/>
      <w:lang w:eastAsia="tr-TR"/>
    </w:rPr>
  </w:style>
  <w:style w:type="paragraph" w:styleId="Balk1">
    <w:name w:val="heading 1"/>
    <w:basedOn w:val="Normal"/>
    <w:link w:val="Balk1Char"/>
    <w:uiPriority w:val="9"/>
    <w:qFormat/>
    <w:rsid w:val="00254DC6"/>
    <w:pPr>
      <w:outlineLvl w:val="0"/>
    </w:pPr>
    <w:rPr>
      <w:b/>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54DC6"/>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254DC6"/>
    <w:rPr>
      <w:sz w:val="24"/>
      <w:szCs w:val="24"/>
    </w:rPr>
  </w:style>
  <w:style w:type="character" w:styleId="Gl">
    <w:name w:val="Strong"/>
    <w:basedOn w:val="VarsaylanParagrafYazTipi"/>
    <w:uiPriority w:val="22"/>
    <w:qFormat/>
    <w:rsid w:val="00254DC6"/>
    <w:rPr>
      <w:b/>
      <w:bCs/>
    </w:rPr>
  </w:style>
  <w:style w:type="character" w:styleId="Kpr">
    <w:name w:val="Hyperlink"/>
    <w:basedOn w:val="VarsaylanParagrafYazTipi"/>
    <w:uiPriority w:val="99"/>
    <w:unhideWhenUsed/>
    <w:rsid w:val="00FF020C"/>
    <w:rPr>
      <w:color w:val="0000FF" w:themeColor="hyperlink"/>
      <w:u w:val="single"/>
    </w:rPr>
  </w:style>
  <w:style w:type="paragraph" w:styleId="BalonMetni">
    <w:name w:val="Balloon Text"/>
    <w:basedOn w:val="Normal"/>
    <w:link w:val="BalonMetniChar"/>
    <w:uiPriority w:val="99"/>
    <w:semiHidden/>
    <w:unhideWhenUsed/>
    <w:rsid w:val="00CB729F"/>
    <w:pPr>
      <w:spacing w:before="0" w:after="0"/>
    </w:pPr>
    <w:rPr>
      <w:sz w:val="18"/>
      <w:szCs w:val="18"/>
    </w:rPr>
  </w:style>
  <w:style w:type="character" w:customStyle="1" w:styleId="BalonMetniChar">
    <w:name w:val="Balon Metni Char"/>
    <w:basedOn w:val="VarsaylanParagrafYazTipi"/>
    <w:link w:val="BalonMetni"/>
    <w:uiPriority w:val="99"/>
    <w:semiHidden/>
    <w:rsid w:val="00CB729F"/>
    <w:rPr>
      <w:rFonts w:ascii="Times New Roman" w:eastAsia="Times New Roman" w:hAnsi="Times New Roman" w:cs="Times New Roman"/>
      <w:bCs/>
      <w:sz w:val="18"/>
      <w:szCs w:val="18"/>
      <w:shd w:val="clear" w:color="auto" w:fill="FFFFFF"/>
      <w:lang w:eastAsia="tr-TR"/>
    </w:rPr>
  </w:style>
  <w:style w:type="character" w:customStyle="1" w:styleId="UnresolvedMention">
    <w:name w:val="Unresolved Mention"/>
    <w:basedOn w:val="VarsaylanParagrafYazTipi"/>
    <w:uiPriority w:val="99"/>
    <w:semiHidden/>
    <w:unhideWhenUsed/>
    <w:rsid w:val="00C5711C"/>
    <w:rPr>
      <w:color w:val="605E5C"/>
      <w:shd w:val="clear" w:color="auto" w:fill="E1DFDD"/>
    </w:rPr>
  </w:style>
  <w:style w:type="character" w:styleId="AklamaBavurusu">
    <w:name w:val="annotation reference"/>
    <w:basedOn w:val="VarsaylanParagrafYazTipi"/>
    <w:uiPriority w:val="99"/>
    <w:semiHidden/>
    <w:unhideWhenUsed/>
    <w:rsid w:val="000110AC"/>
    <w:rPr>
      <w:sz w:val="16"/>
      <w:szCs w:val="16"/>
    </w:rPr>
  </w:style>
  <w:style w:type="paragraph" w:styleId="AklamaMetni">
    <w:name w:val="annotation text"/>
    <w:basedOn w:val="Normal"/>
    <w:link w:val="AklamaMetniChar"/>
    <w:uiPriority w:val="99"/>
    <w:semiHidden/>
    <w:unhideWhenUsed/>
    <w:rsid w:val="000110AC"/>
    <w:rPr>
      <w:sz w:val="20"/>
      <w:szCs w:val="20"/>
    </w:rPr>
  </w:style>
  <w:style w:type="character" w:customStyle="1" w:styleId="AklamaMetniChar">
    <w:name w:val="Açıklama Metni Char"/>
    <w:basedOn w:val="VarsaylanParagrafYazTipi"/>
    <w:link w:val="AklamaMetni"/>
    <w:uiPriority w:val="99"/>
    <w:semiHidden/>
    <w:rsid w:val="000110AC"/>
    <w:rPr>
      <w:rFonts w:ascii="Times New Roman" w:eastAsia="Times New Roman" w:hAnsi="Times New Roman" w:cs="Times New Roman"/>
      <w:bCs/>
      <w:sz w:val="20"/>
      <w:szCs w:val="20"/>
      <w:shd w:val="clear" w:color="auto" w:fill="FFFFFF"/>
      <w:lang w:eastAsia="tr-TR"/>
    </w:rPr>
  </w:style>
  <w:style w:type="paragraph" w:styleId="AklamaKonusu">
    <w:name w:val="annotation subject"/>
    <w:basedOn w:val="AklamaMetni"/>
    <w:next w:val="AklamaMetni"/>
    <w:link w:val="AklamaKonusuChar"/>
    <w:uiPriority w:val="99"/>
    <w:semiHidden/>
    <w:unhideWhenUsed/>
    <w:rsid w:val="000110AC"/>
    <w:rPr>
      <w:b/>
    </w:rPr>
  </w:style>
  <w:style w:type="character" w:customStyle="1" w:styleId="AklamaKonusuChar">
    <w:name w:val="Açıklama Konusu Char"/>
    <w:basedOn w:val="AklamaMetniChar"/>
    <w:link w:val="AklamaKonusu"/>
    <w:uiPriority w:val="99"/>
    <w:semiHidden/>
    <w:rsid w:val="000110AC"/>
    <w:rPr>
      <w:b/>
    </w:rPr>
  </w:style>
</w:styles>
</file>

<file path=word/webSettings.xml><?xml version="1.0" encoding="utf-8"?>
<w:webSettings xmlns:r="http://schemas.openxmlformats.org/officeDocument/2006/relationships" xmlns:w="http://schemas.openxmlformats.org/wordprocessingml/2006/main">
  <w:divs>
    <w:div w:id="120155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kervan.com.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ervan.com.tr"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55F16-79D6-4E1C-8DCC-ACDAB9E2A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13</Pages>
  <Words>6107</Words>
  <Characters>34814</Characters>
  <Application>Microsoft Office Word</Application>
  <DocSecurity>0</DocSecurity>
  <Lines>290</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dc:creator>
  <cp:keywords/>
  <dc:description/>
  <cp:lastModifiedBy>Exper</cp:lastModifiedBy>
  <cp:revision>18</cp:revision>
  <dcterms:created xsi:type="dcterms:W3CDTF">2019-12-13T16:31:00Z</dcterms:created>
  <dcterms:modified xsi:type="dcterms:W3CDTF">2020-02-23T20:02:00Z</dcterms:modified>
</cp:coreProperties>
</file>